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9FF" w:rsidRPr="001F386D" w:rsidRDefault="00D339FF" w:rsidP="00CC7863">
      <w:pPr>
        <w:spacing w:after="12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Утверждена</w:t>
      </w:r>
    </w:p>
    <w:p w:rsidR="00D339FF" w:rsidRPr="001F386D" w:rsidRDefault="00D339FF" w:rsidP="00D339F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</w:t>
      </w:r>
    </w:p>
    <w:p w:rsidR="00D339FF" w:rsidRPr="001F386D" w:rsidRDefault="00D339FF" w:rsidP="00D339F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>Чебаркульского городского округа</w:t>
      </w:r>
    </w:p>
    <w:p w:rsidR="00D339FF" w:rsidRPr="001F386D" w:rsidRDefault="00D339FF" w:rsidP="00D339F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>от «</w:t>
      </w:r>
      <w:r w:rsidR="00563C2B"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18257B"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883AFA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1F386D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» </w:t>
      </w:r>
      <w:r w:rsidR="001F386D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883AFA">
        <w:rPr>
          <w:rFonts w:ascii="Times New Roman" w:hAnsi="Times New Roman" w:cs="Times New Roman"/>
          <w:color w:val="000000" w:themeColor="text1"/>
          <w:sz w:val="28"/>
          <w:szCs w:val="28"/>
        </w:rPr>
        <w:t>11_</w:t>
      </w:r>
      <w:r w:rsidR="001F386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563C2B"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г. №  </w:t>
      </w:r>
      <w:r w:rsidR="001F386D"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883AFA">
        <w:rPr>
          <w:rFonts w:ascii="Times New Roman" w:hAnsi="Times New Roman" w:cs="Times New Roman"/>
          <w:color w:val="000000" w:themeColor="text1"/>
          <w:sz w:val="28"/>
          <w:szCs w:val="28"/>
        </w:rPr>
        <w:t>876</w:t>
      </w:r>
      <w:r w:rsidR="001F386D"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1F38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</w:t>
      </w:r>
    </w:p>
    <w:p w:rsidR="00D339FF" w:rsidRPr="001F386D" w:rsidRDefault="006773A9" w:rsidP="00D339F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                                                          </w:t>
      </w:r>
    </w:p>
    <w:p w:rsidR="00D339FF" w:rsidRPr="001F386D" w:rsidRDefault="00D339FF" w:rsidP="00D339F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39FF" w:rsidRPr="001F386D" w:rsidRDefault="00D339FF" w:rsidP="00D339F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Паспорт</w:t>
      </w:r>
    </w:p>
    <w:p w:rsidR="00D339FF" w:rsidRPr="001F386D" w:rsidRDefault="00D339FF" w:rsidP="00D339F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Муниципальной программы Чебаркульского городского округа</w:t>
      </w:r>
    </w:p>
    <w:p w:rsidR="006E2B54" w:rsidRPr="001F386D" w:rsidRDefault="00D339FF" w:rsidP="00D339F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«Профилактика правонарушений на территории </w:t>
      </w:r>
    </w:p>
    <w:p w:rsidR="00D339FF" w:rsidRPr="001F386D" w:rsidRDefault="00D339FF" w:rsidP="00D339F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Чебаркульского городского округа» </w:t>
      </w:r>
    </w:p>
    <w:p w:rsidR="00D339FF" w:rsidRPr="001F386D" w:rsidRDefault="00D339FF" w:rsidP="00D339F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339FF" w:rsidRPr="001F386D" w:rsidRDefault="00D339FF" w:rsidP="00D339F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7252"/>
      </w:tblGrid>
      <w:tr w:rsidR="00D339FF" w:rsidRPr="001F386D" w:rsidTr="00230785">
        <w:trPr>
          <w:trHeight w:val="1320"/>
        </w:trPr>
        <w:tc>
          <w:tcPr>
            <w:tcW w:w="2352" w:type="dxa"/>
            <w:shd w:val="clear" w:color="auto" w:fill="auto"/>
          </w:tcPr>
          <w:p w:rsidR="00D339FF" w:rsidRPr="001F386D" w:rsidRDefault="00D339FF" w:rsidP="001B1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Ответственный исполнитель</w:t>
            </w:r>
          </w:p>
          <w:p w:rsidR="00D339FF" w:rsidRPr="001F386D" w:rsidRDefault="00D339FF" w:rsidP="001B1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252" w:type="dxa"/>
            <w:shd w:val="clear" w:color="auto" w:fill="auto"/>
            <w:vAlign w:val="center"/>
          </w:tcPr>
          <w:p w:rsidR="00230785" w:rsidRPr="001F386D" w:rsidRDefault="00D339FF" w:rsidP="0081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Администрация Чебаркульского городского округа </w:t>
            </w:r>
            <w:r w:rsidR="00C11C15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(отдел ГО и ЧС и взаимодействия</w:t>
            </w:r>
            <w:r w:rsidR="00816624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 правоохранительными</w:t>
            </w:r>
            <w:r w:rsidR="008B7F79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органами администрации Чебаркульского городского округа).</w:t>
            </w:r>
          </w:p>
        </w:tc>
      </w:tr>
      <w:tr w:rsidR="00230785" w:rsidRPr="001F386D" w:rsidTr="009A43DA">
        <w:trPr>
          <w:trHeight w:val="592"/>
        </w:trPr>
        <w:tc>
          <w:tcPr>
            <w:tcW w:w="2352" w:type="dxa"/>
            <w:shd w:val="clear" w:color="auto" w:fill="auto"/>
          </w:tcPr>
          <w:p w:rsidR="00230785" w:rsidRPr="001F386D" w:rsidRDefault="00230785" w:rsidP="001B1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252" w:type="dxa"/>
            <w:shd w:val="clear" w:color="auto" w:fill="auto"/>
            <w:vAlign w:val="center"/>
          </w:tcPr>
          <w:p w:rsidR="004B3C61" w:rsidRPr="001F386D" w:rsidRDefault="004B3C61" w:rsidP="00853E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Отдел по связям с общественностью и СМИ администрации ЧГО;</w:t>
            </w:r>
          </w:p>
          <w:p w:rsidR="004B3C61" w:rsidRPr="001F386D" w:rsidRDefault="004B3C61" w:rsidP="00853E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Отдел защиты информации и информационных технологий администрации ЧГО;</w:t>
            </w:r>
          </w:p>
          <w:p w:rsidR="009A43DA" w:rsidRPr="001F386D" w:rsidRDefault="00DD5900" w:rsidP="00853E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4B3C61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Управление</w:t>
            </w:r>
            <w:r w:rsidR="009A43DA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социальной защиты населения администрации ЧГО</w:t>
            </w:r>
            <w:r w:rsidR="004B3C61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9A43DA" w:rsidRPr="001F386D" w:rsidRDefault="00DD5900" w:rsidP="00853E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9A43DA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Управлени</w:t>
            </w:r>
            <w:r w:rsidR="004B3C61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9A43DA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культуры администрации ЧГО</w:t>
            </w:r>
            <w:r w:rsidR="004B3C61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4B3C61" w:rsidRPr="001F386D" w:rsidRDefault="00DD5900" w:rsidP="004B3C6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4B3C61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Управление</w:t>
            </w:r>
            <w:r w:rsidR="009A43DA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ЖКХ администрации ЧГО</w:t>
            </w:r>
            <w:r w:rsidR="004B3C61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r w:rsidR="00853E21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30785" w:rsidRPr="001F386D" w:rsidRDefault="00853E21" w:rsidP="004B3C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4B3C61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Управление</w:t>
            </w:r>
            <w:r w:rsidR="009A43DA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образования администрации ЧГО</w:t>
            </w:r>
            <w:r w:rsidR="004B3C61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339FF" w:rsidRPr="001F386D" w:rsidTr="001B1C6B">
        <w:trPr>
          <w:trHeight w:val="1066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9FF" w:rsidRPr="001F386D" w:rsidRDefault="00D339FF" w:rsidP="001B1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4BD" w:rsidRPr="001F386D" w:rsidRDefault="009224BD" w:rsidP="001B1C6B">
            <w:pPr>
              <w:tabs>
                <w:tab w:val="left" w:pos="17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339FF" w:rsidRPr="001F386D" w:rsidRDefault="00D339FF" w:rsidP="001B1C6B">
            <w:pPr>
              <w:tabs>
                <w:tab w:val="left" w:pos="17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Глава Чебаркульского городского округа</w:t>
            </w:r>
          </w:p>
          <w:p w:rsidR="00D339FF" w:rsidRPr="001F386D" w:rsidRDefault="00D339FF" w:rsidP="001B1C6B">
            <w:pPr>
              <w:tabs>
                <w:tab w:val="left" w:pos="175"/>
              </w:tabs>
              <w:spacing w:after="0" w:line="22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39FF" w:rsidRPr="001F386D" w:rsidTr="001B1C6B">
        <w:trPr>
          <w:trHeight w:val="995"/>
        </w:trPr>
        <w:tc>
          <w:tcPr>
            <w:tcW w:w="2352" w:type="dxa"/>
            <w:shd w:val="clear" w:color="auto" w:fill="auto"/>
            <w:vAlign w:val="center"/>
          </w:tcPr>
          <w:p w:rsidR="00D339FF" w:rsidRPr="001F386D" w:rsidRDefault="00D339FF" w:rsidP="001B1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Основные цели муниципальной программы</w:t>
            </w:r>
          </w:p>
        </w:tc>
        <w:tc>
          <w:tcPr>
            <w:tcW w:w="7252" w:type="dxa"/>
            <w:shd w:val="clear" w:color="auto" w:fill="auto"/>
            <w:vAlign w:val="center"/>
          </w:tcPr>
          <w:p w:rsidR="00D339FF" w:rsidRPr="001F386D" w:rsidRDefault="001707A8" w:rsidP="0032523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r w:rsidR="00D339F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Обеспечение безопасности граждан на территории Ч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ебаркульского городского округа.</w:t>
            </w:r>
          </w:p>
          <w:p w:rsidR="009224BD" w:rsidRPr="001F386D" w:rsidRDefault="001707A8" w:rsidP="009224BD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 Профилактика преступлений, совершаемых с использованием информационно-телеком</w:t>
            </w:r>
            <w:r w:rsidR="00BD767D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уникационных технологий на территории Чебаркульского городского округа.</w:t>
            </w:r>
          </w:p>
        </w:tc>
      </w:tr>
      <w:tr w:rsidR="00D339FF" w:rsidRPr="001F386D" w:rsidTr="001B1C6B">
        <w:trPr>
          <w:trHeight w:val="268"/>
        </w:trPr>
        <w:tc>
          <w:tcPr>
            <w:tcW w:w="2352" w:type="dxa"/>
            <w:shd w:val="clear" w:color="auto" w:fill="auto"/>
            <w:vAlign w:val="center"/>
          </w:tcPr>
          <w:p w:rsidR="00D339FF" w:rsidRPr="001F386D" w:rsidRDefault="00D339FF" w:rsidP="001B1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Основные задачи муниципальной программы</w:t>
            </w:r>
          </w:p>
        </w:tc>
        <w:tc>
          <w:tcPr>
            <w:tcW w:w="7252" w:type="dxa"/>
            <w:shd w:val="clear" w:color="auto" w:fill="auto"/>
          </w:tcPr>
          <w:p w:rsidR="00D339FF" w:rsidRPr="001F386D" w:rsidRDefault="00D339FF" w:rsidP="001B1C6B">
            <w:pPr>
              <w:spacing w:after="0" w:line="240" w:lineRule="auto"/>
              <w:ind w:firstLine="2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Организация </w:t>
            </w:r>
            <w:r w:rsidR="00E92311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проведение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мероприятий по 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профилактике правонарушений.</w:t>
            </w:r>
          </w:p>
          <w:p w:rsidR="00D339FF" w:rsidRPr="001F386D" w:rsidRDefault="00D339FF" w:rsidP="001B1C6B">
            <w:pPr>
              <w:spacing w:after="0" w:line="240" w:lineRule="auto"/>
              <w:ind w:firstLine="2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C20A25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Организация информационно – методического обеспечения профилактики правонарушений.</w:t>
            </w:r>
          </w:p>
          <w:p w:rsidR="009224BD" w:rsidRPr="001F386D" w:rsidRDefault="00FF1095" w:rsidP="009224BD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3. Реализация мероприятий по профилактике преступлений с использованием информационно-телеком</w:t>
            </w:r>
            <w:r w:rsidR="00BD767D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уникационных технологий.</w:t>
            </w:r>
          </w:p>
        </w:tc>
      </w:tr>
      <w:tr w:rsidR="00D339FF" w:rsidRPr="001F386D" w:rsidTr="001B1C6B">
        <w:tc>
          <w:tcPr>
            <w:tcW w:w="2352" w:type="dxa"/>
            <w:shd w:val="clear" w:color="auto" w:fill="auto"/>
            <w:vAlign w:val="center"/>
          </w:tcPr>
          <w:p w:rsidR="00D339FF" w:rsidRPr="001F386D" w:rsidRDefault="00D339FF" w:rsidP="001B1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Этапы и сроки реализации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муниципальной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программы</w:t>
            </w:r>
          </w:p>
        </w:tc>
        <w:tc>
          <w:tcPr>
            <w:tcW w:w="7252" w:type="dxa"/>
            <w:shd w:val="clear" w:color="auto" w:fill="auto"/>
            <w:vAlign w:val="center"/>
          </w:tcPr>
          <w:p w:rsidR="00D339FF" w:rsidRPr="001F386D" w:rsidRDefault="00D339FF" w:rsidP="001B1C6B">
            <w:pPr>
              <w:shd w:val="clear" w:color="auto" w:fill="FFFFFF"/>
              <w:tabs>
                <w:tab w:val="left" w:pos="798"/>
                <w:tab w:val="left" w:pos="52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B52D64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- 202</w:t>
            </w:r>
            <w:r w:rsidR="00B52D64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годы </w:t>
            </w:r>
          </w:p>
        </w:tc>
      </w:tr>
      <w:tr w:rsidR="00D339FF" w:rsidRPr="001F386D" w:rsidTr="001B1C6B"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9FF" w:rsidRPr="001F386D" w:rsidRDefault="00D339FF" w:rsidP="001B1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Структура 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9FF" w:rsidRPr="001F386D" w:rsidRDefault="00D339FF" w:rsidP="001B1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Подпрограмм нет</w:t>
            </w:r>
          </w:p>
        </w:tc>
      </w:tr>
      <w:tr w:rsidR="00D339FF" w:rsidRPr="001F386D" w:rsidTr="001B1C6B">
        <w:tc>
          <w:tcPr>
            <w:tcW w:w="2352" w:type="dxa"/>
            <w:shd w:val="clear" w:color="auto" w:fill="auto"/>
            <w:vAlign w:val="center"/>
          </w:tcPr>
          <w:p w:rsidR="00D339FF" w:rsidRPr="001F386D" w:rsidRDefault="00D339FF" w:rsidP="001B1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7252" w:type="dxa"/>
            <w:shd w:val="clear" w:color="auto" w:fill="auto"/>
          </w:tcPr>
          <w:p w:rsidR="0079547B" w:rsidRPr="001F386D" w:rsidRDefault="00D339FF" w:rsidP="001B1C6B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Общий объем финансирования на 202</w:t>
            </w:r>
            <w:r w:rsidR="00C24631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и плановый период 202</w:t>
            </w:r>
            <w:r w:rsidR="00C24631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202</w:t>
            </w:r>
            <w:r w:rsidR="00C24631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годов за счет местного бюджета </w:t>
            </w:r>
          </w:p>
          <w:p w:rsidR="00D339FF" w:rsidRPr="001F386D" w:rsidRDefault="00CD048B" w:rsidP="001B1C6B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</w:t>
            </w:r>
            <w:r w:rsidR="0079547B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6 2</w:t>
            </w:r>
            <w:r w:rsidR="00D339FF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="00D339FF" w:rsidRPr="001F38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339FF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рублей, в том числе: </w:t>
            </w:r>
          </w:p>
          <w:p w:rsidR="00D339FF" w:rsidRPr="001F386D" w:rsidRDefault="00D339FF" w:rsidP="001B1C6B">
            <w:pPr>
              <w:tabs>
                <w:tab w:val="left" w:pos="317"/>
              </w:tabs>
              <w:spacing w:after="0" w:line="235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A4062C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3</w:t>
            </w:r>
            <w:r w:rsidR="00CD048B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9547B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79547B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 рублей;</w:t>
            </w:r>
          </w:p>
          <w:p w:rsidR="00D339FF" w:rsidRPr="001F386D" w:rsidRDefault="00D339FF" w:rsidP="001B1C6B">
            <w:pPr>
              <w:tabs>
                <w:tab w:val="left" w:pos="317"/>
              </w:tabs>
              <w:spacing w:after="0" w:line="235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A4062C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3</w:t>
            </w:r>
            <w:r w:rsidR="0079547B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79547B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 рублей;</w:t>
            </w:r>
          </w:p>
          <w:p w:rsidR="00D339FF" w:rsidRPr="001F386D" w:rsidRDefault="00D339FF" w:rsidP="001B1C6B">
            <w:pPr>
              <w:shd w:val="clear" w:color="auto" w:fill="FFFFFF"/>
              <w:tabs>
                <w:tab w:val="left" w:pos="798"/>
                <w:tab w:val="left" w:pos="5256"/>
              </w:tabs>
              <w:spacing w:after="0" w:line="235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A4062C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3</w:t>
            </w:r>
            <w:r w:rsidR="0079547B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79547B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 рублей</w:t>
            </w:r>
          </w:p>
          <w:p w:rsidR="00D339FF" w:rsidRPr="001F386D" w:rsidRDefault="00D339FF" w:rsidP="001B1C6B">
            <w:pPr>
              <w:shd w:val="clear" w:color="auto" w:fill="FFFFFF"/>
              <w:tabs>
                <w:tab w:val="left" w:pos="798"/>
                <w:tab w:val="left" w:pos="5256"/>
              </w:tabs>
              <w:spacing w:after="0" w:line="235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39FF" w:rsidRPr="001F386D" w:rsidTr="001B1C6B">
        <w:tc>
          <w:tcPr>
            <w:tcW w:w="2352" w:type="dxa"/>
            <w:shd w:val="clear" w:color="auto" w:fill="auto"/>
            <w:vAlign w:val="center"/>
          </w:tcPr>
          <w:p w:rsidR="008447C6" w:rsidRPr="001F386D" w:rsidRDefault="00D339FF" w:rsidP="00844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Показатели (</w:t>
            </w:r>
            <w:r w:rsidR="008447C6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мероприятия)</w:t>
            </w:r>
          </w:p>
          <w:p w:rsidR="00D339FF" w:rsidRPr="001F386D" w:rsidRDefault="00D339FF" w:rsidP="00844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252" w:type="dxa"/>
            <w:shd w:val="clear" w:color="auto" w:fill="auto"/>
          </w:tcPr>
          <w:p w:rsidR="0080579C" w:rsidRPr="001F386D" w:rsidRDefault="00360E4A" w:rsidP="00A57B88">
            <w:pPr>
              <w:spacing w:after="0" w:line="240" w:lineRule="auto"/>
              <w:ind w:left="9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80579C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Количество проведенных заседаний Координационного совета по профилактике правонарушений  Чеба</w:t>
            </w:r>
            <w:r w:rsidR="004378CB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ркульского городского округа.</w:t>
            </w:r>
          </w:p>
          <w:p w:rsidR="00A57B88" w:rsidRPr="001F386D" w:rsidRDefault="00A57B88" w:rsidP="00A57B88">
            <w:pPr>
              <w:spacing w:after="0" w:line="240" w:lineRule="auto"/>
              <w:ind w:left="91"/>
              <w:rPr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 w:rsidR="00837D06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Вы</w:t>
            </w:r>
            <w:r w:rsidR="005135E4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плата материального  поощрения Д</w:t>
            </w:r>
            <w:r w:rsidR="00837D06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обровольн</w:t>
            </w:r>
            <w:r w:rsidR="005135E4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ым Н</w:t>
            </w:r>
            <w:r w:rsidR="00837D06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ародн</w:t>
            </w:r>
            <w:r w:rsidR="008A708C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ым</w:t>
            </w:r>
            <w:r w:rsidR="00837D06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135E4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8A708C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ружинам</w:t>
            </w:r>
            <w:r w:rsidR="00837D06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B31F23" w:rsidRPr="001F386D" w:rsidRDefault="00A57B88" w:rsidP="00B31F23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r w:rsidR="0048306C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Приобретение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84B9B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материально-технических средств (</w:t>
            </w:r>
            <w:r w:rsidR="0048306C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шевроны,</w:t>
            </w:r>
            <w:r w:rsidR="00CD6434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бейджи,  и.т.д.</w:t>
            </w:r>
            <w:r w:rsidR="00F84B9B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B31F23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DC26AB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339FF" w:rsidRPr="001F386D" w:rsidRDefault="00A57B88" w:rsidP="00AB0F7D">
            <w:pPr>
              <w:spacing w:after="120" w:line="240" w:lineRule="auto"/>
              <w:ind w:left="9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  <w:r w:rsidR="00837D06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Количество видов печатной продукции (баннеры, плакаты, вывески, информационные табло)</w:t>
            </w:r>
            <w:r w:rsidR="00837D06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837D06" w:rsidRPr="001F386D" w:rsidRDefault="00837D06" w:rsidP="00837D06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A4531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5</w:t>
            </w:r>
            <w:r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.Количество проведенных заседаний Координационного совета с рассмотрением вопросов по профилактике преступлений с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использованием информационно-телеком</w:t>
            </w:r>
            <w:r w:rsidR="00BD767D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уникационных технологий Чебаркульского городского округа.</w:t>
            </w:r>
          </w:p>
          <w:p w:rsidR="00837D06" w:rsidRPr="001F386D" w:rsidRDefault="002A4531" w:rsidP="00837D06">
            <w:pPr>
              <w:spacing w:after="0" w:line="240" w:lineRule="auto"/>
              <w:ind w:left="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4642DB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376D7A" w:rsidRPr="001F3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Рассмотрение предложений о новых методах профилактики </w:t>
            </w:r>
            <w:r w:rsidR="00376D7A" w:rsidRPr="001F3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IT</w:t>
            </w:r>
            <w:r w:rsidR="00376D7A" w:rsidRPr="001F3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-преступлений</w:t>
            </w:r>
            <w:r w:rsidR="004642DB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642DB" w:rsidRPr="001F386D" w:rsidRDefault="002A4531" w:rsidP="00837D06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4642DB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AE2942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публикаций по информированию населения о способах предотвращения и профилактики мошеннических действий, совершаемых с </w:t>
            </w:r>
            <w:r w:rsidR="00AE294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использованием информационно-телеком</w:t>
            </w:r>
            <w:r w:rsidR="00BD767D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AE294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уникационных технологий, через СМИ, а также путем направления информационных материалов органам власти, образовательным, социальным и общественным организациям.</w:t>
            </w:r>
          </w:p>
          <w:p w:rsidR="00AE2942" w:rsidRPr="001F386D" w:rsidRDefault="002C1915" w:rsidP="0082572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A4531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AE294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825729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проведенных конкурсов по профилактике IT-преступлений.</w:t>
            </w:r>
          </w:p>
          <w:p w:rsidR="00AE2942" w:rsidRPr="001F386D" w:rsidRDefault="002A4531" w:rsidP="00837D06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AE294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Количество проведенных конкурсов по профилактике ИТ- преступлений.</w:t>
            </w:r>
          </w:p>
          <w:p w:rsidR="00AE2942" w:rsidRPr="001F386D" w:rsidRDefault="002A4531" w:rsidP="00837D06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AE294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4F46CC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размещенных материалов </w:t>
            </w:r>
            <w:r w:rsidR="004F46CC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профилактике IT-преступлений</w:t>
            </w:r>
            <w:r w:rsidR="004F46CC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AE2942" w:rsidRPr="001F386D" w:rsidRDefault="002A4531" w:rsidP="002A45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11</w:t>
            </w:r>
            <w:r w:rsidR="00AE294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5F10CE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Количество просмотров видеороликов по </w:t>
            </w:r>
            <w:r w:rsidR="005F10CE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профилактике преступлений с использованием ИТ- технологий </w:t>
            </w:r>
            <w:r w:rsidR="005F10CE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для населения</w:t>
            </w:r>
            <w:r w:rsidR="00AE294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AE2942" w:rsidRPr="001F386D" w:rsidRDefault="002A4531" w:rsidP="00837D06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="00AE294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C42987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Доля жителей Чебаркульского городского округа, охваченного профилактическим воздействием о</w:t>
            </w:r>
            <w:r w:rsidR="00C42987" w:rsidRPr="001F3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мошеннических действиях, совершаемых с  использованием информационно-</w:t>
            </w:r>
            <w:r w:rsidR="00C42987" w:rsidRPr="001F3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телекоммуникационных технологий</w:t>
            </w:r>
            <w:r w:rsidR="00C42987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AE2942" w:rsidRPr="001F386D" w:rsidRDefault="002A4531" w:rsidP="00837D06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AE294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Количество размещенной наружной рекламы с тематикой профилактики ИТ-преступности на билбордах и баннерах.</w:t>
            </w:r>
          </w:p>
          <w:p w:rsidR="00AE2942" w:rsidRPr="001F386D" w:rsidRDefault="00EC2CCD" w:rsidP="0021703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A4531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AE294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17030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17030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Количество размещенных материалов </w:t>
            </w:r>
            <w:r w:rsidR="00217030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тематикой профилактики IT-преступности.</w:t>
            </w:r>
          </w:p>
          <w:p w:rsidR="00AE2942" w:rsidRPr="001F386D" w:rsidRDefault="002A4531" w:rsidP="00837D06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AE294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C76370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Размещение материалов по </w:t>
            </w:r>
            <w:r w:rsidR="00C76370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профилактике преступлений с использованием  ИТ – технологий.</w:t>
            </w:r>
          </w:p>
          <w:p w:rsidR="00AE2942" w:rsidRPr="001F386D" w:rsidRDefault="002A4531" w:rsidP="00837D06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AE294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D43286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Доля проинформированных граждан, </w:t>
            </w:r>
            <w:r w:rsidR="00D43286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охваченного профилактическим воздействием о</w:t>
            </w:r>
            <w:r w:rsidR="00D43286" w:rsidRPr="001F3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мошеннических действиях, совершаемых с  использованием информационно-телекоммуникационных технологий</w:t>
            </w:r>
            <w:r w:rsidR="00D43286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AE2942" w:rsidRPr="001F386D" w:rsidRDefault="002A4531" w:rsidP="00813B5C">
            <w:pPr>
              <w:spacing w:after="0" w:line="240" w:lineRule="auto"/>
              <w:ind w:left="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="00AE294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2156BE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Количество </w:t>
            </w:r>
            <w:r w:rsidR="002156BE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профилактических бесед, с распространением памяток с тематикой профилактики IT-преступности, с гражданами по месту жительства.</w:t>
            </w:r>
          </w:p>
        </w:tc>
      </w:tr>
      <w:tr w:rsidR="00D339FF" w:rsidRPr="001F386D" w:rsidTr="001B1C6B">
        <w:trPr>
          <w:trHeight w:val="274"/>
        </w:trPr>
        <w:tc>
          <w:tcPr>
            <w:tcW w:w="2352" w:type="dxa"/>
            <w:shd w:val="clear" w:color="auto" w:fill="auto"/>
            <w:vAlign w:val="center"/>
          </w:tcPr>
          <w:p w:rsidR="00D339FF" w:rsidRPr="001F386D" w:rsidRDefault="00D339FF" w:rsidP="001B1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Ожидаемые результаты реализации муниципальной программы</w:t>
            </w:r>
          </w:p>
          <w:p w:rsidR="008447C6" w:rsidRPr="001F386D" w:rsidRDefault="008447C6" w:rsidP="001B1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(индикаторы)</w:t>
            </w:r>
          </w:p>
        </w:tc>
        <w:tc>
          <w:tcPr>
            <w:tcW w:w="7252" w:type="dxa"/>
            <w:shd w:val="clear" w:color="auto" w:fill="auto"/>
          </w:tcPr>
          <w:p w:rsidR="00D339FF" w:rsidRPr="001F386D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Достижение запланированных индикативных показателей к 202</w:t>
            </w:r>
            <w:r w:rsidR="00F062EA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году: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57B88" w:rsidRPr="001F386D" w:rsidRDefault="001E0622" w:rsidP="00A57B88">
            <w:pPr>
              <w:spacing w:after="0" w:line="240" w:lineRule="auto"/>
              <w:ind w:left="9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2A4531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Количество проведенных заседаний Координационного совета по профилактике правонарушений  Чебаркульского городского округа, </w:t>
            </w:r>
            <w:r w:rsidR="00A57B88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 раза в год.</w:t>
            </w:r>
          </w:p>
          <w:p w:rsidR="0033396F" w:rsidRPr="001F386D" w:rsidRDefault="00A57B88" w:rsidP="00A57B8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 w:rsidR="002A4531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Выплата материального  поощрения добровольным народным дружинам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да.</w:t>
            </w:r>
          </w:p>
          <w:p w:rsidR="00A57B88" w:rsidRPr="001F386D" w:rsidRDefault="0033396F" w:rsidP="00A57B88">
            <w:pPr>
              <w:spacing w:after="0" w:line="240" w:lineRule="auto"/>
              <w:ind w:left="91"/>
              <w:rPr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r w:rsidR="002A4531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Приобретение материально-технических средств (шевроны, бейджи,  и.т.д.)</w:t>
            </w:r>
            <w:r w:rsidR="00A57B88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2A4531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да</w:t>
            </w:r>
            <w:r w:rsidR="00A57B88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57B88" w:rsidRPr="001F386D" w:rsidRDefault="0033396F" w:rsidP="00A95DE7">
            <w:pPr>
              <w:spacing w:after="12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A57B88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2A4531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Количество видов печатной продукции (баннеры, плакаты, вывески, информационные табло),</w:t>
            </w:r>
            <w:r w:rsidR="002A4531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 вида печатной продукции в год.</w:t>
            </w:r>
          </w:p>
          <w:p w:rsidR="0033396F" w:rsidRPr="001F386D" w:rsidRDefault="00A95DE7" w:rsidP="0033396F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5</w:t>
            </w:r>
            <w:r w:rsidR="0033396F" w:rsidRPr="001F38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.Количество проведенных заседаний Координационного совета с рассмотрением вопросов по профилактике преступлений с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использованием информационно-телеком</w:t>
            </w:r>
            <w:r w:rsidR="00BD767D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уникационных технологий Чебаркульского городского округа</w:t>
            </w:r>
            <w:r w:rsidR="00C43FA8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ед.</w:t>
            </w:r>
          </w:p>
          <w:p w:rsidR="00C43FA8" w:rsidRPr="001F386D" w:rsidRDefault="00A95DE7" w:rsidP="0033396F">
            <w:pPr>
              <w:spacing w:after="0" w:line="240" w:lineRule="auto"/>
              <w:ind w:left="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1F3D2C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376D7A" w:rsidRPr="001F3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Рассмотрение предложений о новых методах профилактики </w:t>
            </w:r>
            <w:r w:rsidR="00376D7A" w:rsidRPr="001F3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IT</w:t>
            </w:r>
            <w:r w:rsidR="00376D7A" w:rsidRPr="001F3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-преступлений</w:t>
            </w:r>
            <w:r w:rsidR="001F3D2C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да/нет</w:t>
            </w:r>
            <w:r w:rsidR="0033396F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3396F" w:rsidRPr="001F386D" w:rsidRDefault="00A95DE7" w:rsidP="0033396F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33396F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Количество публикаций по информированию населения о способах предотвращения и профилактики мошеннических действий, совершаемых с 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использованием информационно-телеком</w:t>
            </w:r>
            <w:r w:rsidR="00BD767D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уникационных технологий, через СМИ, а также путем направления информационных материалов органам власти, образовательным, социальным и общественным организациям</w:t>
            </w:r>
            <w:r w:rsidR="00C43FA8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ед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3396F" w:rsidRPr="001F386D" w:rsidRDefault="00B73521" w:rsidP="00013C9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95DE7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13C91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проведенных конкурсов по профилактике IT-преступлений</w:t>
            </w:r>
            <w:r w:rsidR="00C43FA8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ед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3396F" w:rsidRPr="001F386D" w:rsidRDefault="00A95DE7" w:rsidP="0033396F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Количество проведенных конкурсов по профилактике ИТ- преступлений</w:t>
            </w:r>
            <w:r w:rsidR="00C43FA8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ед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3396F" w:rsidRPr="001F386D" w:rsidRDefault="00A95DE7" w:rsidP="0033396F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10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2A5AEC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размещенных материалов </w:t>
            </w:r>
            <w:r w:rsidR="002A5AEC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профилактике IT-преступлений</w:t>
            </w:r>
            <w:r w:rsidR="002A5AEC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C43FA8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ед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3396F" w:rsidRPr="001F386D" w:rsidRDefault="00A95DE7" w:rsidP="0033396F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5F10CE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Количество просмотров видеороликов по </w:t>
            </w:r>
            <w:r w:rsidR="005F10CE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профилактике преступлений с использованием ИТ- технологий </w:t>
            </w:r>
            <w:r w:rsidR="005F10CE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для населения, ед.  </w:t>
            </w:r>
          </w:p>
          <w:p w:rsidR="0033396F" w:rsidRPr="001F386D" w:rsidRDefault="00A95DE7" w:rsidP="00A95D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12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C42987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Доля жителей Чебаркульского городского округа, охваченного профилактическим воздействием о</w:t>
            </w:r>
            <w:r w:rsidR="00C42987" w:rsidRPr="001F3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мошеннических действиях, совершаемых с  использованием информационно-телекоммуникационных технологий</w:t>
            </w:r>
            <w:r w:rsidR="000A7C46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%.</w:t>
            </w:r>
          </w:p>
          <w:p w:rsidR="0033396F" w:rsidRPr="001F386D" w:rsidRDefault="00A95DE7" w:rsidP="0033396F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Количество размещенной наружной рекламы с тематикой профилактики ИТ-преступности на билбордах и баннерах</w:t>
            </w:r>
            <w:r w:rsidR="002B2060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ед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3396F" w:rsidRPr="001F386D" w:rsidRDefault="00C36817" w:rsidP="00F606B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95DE7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F606B6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606B6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Количество размещенных материалов </w:t>
            </w:r>
            <w:r w:rsidR="00F606B6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тематикой профилактики IT-преступности</w:t>
            </w:r>
            <w:r w:rsidR="002B2060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шт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3396F" w:rsidRPr="001F386D" w:rsidRDefault="0033396F" w:rsidP="0033396F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95DE7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C76370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Размещение материалов по </w:t>
            </w:r>
            <w:r w:rsidR="00C76370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профилактике преступлений с использованием  ИТ - технологий</w:t>
            </w:r>
            <w:r w:rsidR="00A442C2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да/нет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3396F" w:rsidRPr="001F386D" w:rsidRDefault="00A95DE7" w:rsidP="0033396F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B73521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Доля проинформированных граждан, </w:t>
            </w:r>
            <w:r w:rsidR="00B73521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охваченного профилактическим воздействием о</w:t>
            </w:r>
            <w:r w:rsidR="00B73521" w:rsidRPr="001F3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мошеннических действиях, совершаемых с  использованием информационно-телекоммуникационных технологий</w:t>
            </w:r>
            <w:r w:rsidR="00401363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D43004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%</w:t>
            </w:r>
            <w:r w:rsidR="0033396F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3396F" w:rsidRPr="001F386D" w:rsidRDefault="00A95DE7" w:rsidP="00A95DE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17</w:t>
            </w:r>
            <w:r w:rsidR="00401363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C84713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Количество </w:t>
            </w:r>
            <w:r w:rsidR="00C84713" w:rsidRPr="001F3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профилактических бесед, с распространением памяток с тематикой профилактики IT-преступности, с гражданами по месту жительства,</w:t>
            </w:r>
            <w:r w:rsidR="00C84713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01363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ед</w:t>
            </w:r>
            <w:r w:rsidR="008C0D37" w:rsidRPr="001F3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D339FF" w:rsidRPr="001F386D" w:rsidRDefault="00D339FF" w:rsidP="00D339FF">
      <w:pPr>
        <w:pStyle w:val="a8"/>
        <w:ind w:left="0"/>
        <w:jc w:val="center"/>
        <w:rPr>
          <w:rFonts w:ascii="Times New Roman" w:hAnsi="Times New Roman"/>
          <w:b/>
          <w:bCs/>
          <w:color w:val="000000" w:themeColor="text1"/>
          <w:sz w:val="16"/>
          <w:szCs w:val="16"/>
          <w:lang w:eastAsia="ru-RU"/>
        </w:rPr>
      </w:pPr>
    </w:p>
    <w:p w:rsidR="00D339FF" w:rsidRPr="001F386D" w:rsidRDefault="00D339FF" w:rsidP="00D339FF">
      <w:pPr>
        <w:pStyle w:val="a8"/>
        <w:ind w:left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D339FF" w:rsidRPr="001F386D" w:rsidRDefault="00D339FF" w:rsidP="00D339FF">
      <w:pPr>
        <w:pStyle w:val="a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F386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Раздел 1</w:t>
      </w:r>
      <w:r w:rsidRPr="001F386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  </w:t>
      </w:r>
      <w:r w:rsidRPr="001F386D">
        <w:rPr>
          <w:rFonts w:ascii="Times New Roman" w:hAnsi="Times New Roman"/>
          <w:b/>
          <w:color w:val="000000" w:themeColor="text1"/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:rsidR="00D339FF" w:rsidRPr="001F386D" w:rsidRDefault="00D339FF" w:rsidP="00D339F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Обеспечение безопасности граждан на территории Чебаркульского городского округа, снижение рисков для жизни и здоровья, собственности, и как следствие – улучшение качества жизни, повышение уровня положительных показателей демографической, социальной и экономической сферах общественных отношений, является одним из стратегических направлени</w:t>
      </w:r>
      <w:r w:rsidR="00B97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й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деятельности по обеспечению правопорядка и безопасности граждан, защиты их жизни, здоровья и имущества от противоправных посягательств.</w:t>
      </w:r>
    </w:p>
    <w:p w:rsidR="00D339FF" w:rsidRPr="001F386D" w:rsidRDefault="00D339FF" w:rsidP="00D339F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Президентом Российской Федерации определено восстановление и развитие комплексной многоуровневой системы профилактики правонарушений.</w:t>
      </w:r>
    </w:p>
    <w:p w:rsidR="00D339FF" w:rsidRPr="001F386D" w:rsidRDefault="00D339FF" w:rsidP="00D339F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06.10.2003 N 131-ФЗ «Об общих принципах организации местного самоуправления в Российской Федерации», 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Федеральный закон от 23.06.2016 г №182-ФЗ «Об основах системы профилактики правонарушений» четко определяет основные направления деятельности органов местного самоуправления в сфере профилактики правонарушений, </w:t>
      </w:r>
      <w:r w:rsidR="00C03464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Решением собрания депутатов Чебаркульского городского округа </w:t>
      </w:r>
      <w:r w:rsidR="00C03464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</w:t>
      </w:r>
      <w:r w:rsidR="00C03464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созыва Челябинской области от 07.12.2021 г. №234 «Об утверждении Положения об оказании поддержки гражданам и их объединениям, участвующим в охране общественного порядка, создании условий для </w:t>
      </w:r>
      <w:r w:rsidR="00C03464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деятельности народных дружин на территории Чебаркульского городского округа», 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постановлением администрации Чебаркульского городского округа от 2</w:t>
      </w:r>
      <w:r w:rsidR="000F5FBA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5.05.2023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г.№</w:t>
      </w:r>
      <w:r w:rsidR="000F5FBA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354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«Об утверждении Положения </w:t>
      </w:r>
      <w:r w:rsidR="00C03464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условиях и порядке выплаты материального поощрения народным дружинникам</w:t>
      </w:r>
      <w:r w:rsidR="000F5FBA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D339FF" w:rsidRPr="001F386D" w:rsidRDefault="00D339FF" w:rsidP="00D339F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Комплексный подход к решению проблемы профилактики правонарушений, распределение полномочий и ответственности, а так же эффективное использование денежных средств являются основным преимуществом программно-целевого метода в достижении цели в сфере профилактики правонарушений. Проведение большого числа мероприятий в вопросах профилактики правонарушений способствовало:  реализации на территории Чебаркульского </w:t>
      </w:r>
      <w:r w:rsidR="006A4615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ородского </w:t>
      </w:r>
      <w:r w:rsidR="006A4615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круга нескольких муниципальных программ, а именно:</w:t>
      </w:r>
    </w:p>
    <w:p w:rsidR="00D339FF" w:rsidRPr="001F386D" w:rsidRDefault="00D339FF" w:rsidP="00D339F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Развитие образования в Чебаркульском городском округе;</w:t>
      </w:r>
    </w:p>
    <w:p w:rsidR="00D339FF" w:rsidRPr="001F386D" w:rsidRDefault="00D339FF" w:rsidP="00D339FF">
      <w:pPr>
        <w:spacing w:after="0" w:line="235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Поддержка и развитие дошкольного образования в Чебаркульском </w:t>
      </w:r>
      <w:r w:rsidR="006A4615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ородском </w:t>
      </w:r>
      <w:r w:rsidR="006A4615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круге;</w:t>
      </w:r>
    </w:p>
    <w:p w:rsidR="00D339FF" w:rsidRPr="001F386D" w:rsidRDefault="00D339FF" w:rsidP="00D339FF">
      <w:pPr>
        <w:spacing w:after="0" w:line="235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Социальная поддержка населения МО Чебаркульский </w:t>
      </w:r>
      <w:r w:rsidR="006A4615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ородской </w:t>
      </w:r>
      <w:r w:rsidR="006A4615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круг;</w:t>
      </w:r>
    </w:p>
    <w:p w:rsidR="00D339FF" w:rsidRPr="001F386D" w:rsidRDefault="00D339FF" w:rsidP="00D339FF">
      <w:pPr>
        <w:spacing w:after="0" w:line="235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Благоустройство территории Чебаркульского городского округа;</w:t>
      </w:r>
    </w:p>
    <w:p w:rsidR="00D339FF" w:rsidRPr="001F386D" w:rsidRDefault="00D339FF" w:rsidP="00D339FF">
      <w:pPr>
        <w:spacing w:after="0" w:line="235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Повышение безопасности дорожного движения и создание безопасных условий передвижения пешеходов в Чебаркульском </w:t>
      </w:r>
      <w:r w:rsidR="006A4615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ородском </w:t>
      </w:r>
      <w:r w:rsidR="006A4615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круге;</w:t>
      </w:r>
    </w:p>
    <w:p w:rsidR="00D339FF" w:rsidRPr="001F386D" w:rsidRDefault="00D339FF" w:rsidP="00D339FF">
      <w:pPr>
        <w:spacing w:after="0" w:line="235" w:lineRule="auto"/>
        <w:ind w:firstLine="425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 Природоохранные мероприятия оздоровления экологической обстановки на территории Чебаркульского </w:t>
      </w:r>
      <w:r w:rsidR="00724DEE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ородского </w:t>
      </w:r>
      <w:r w:rsidR="00724DEE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круга;</w:t>
      </w:r>
    </w:p>
    <w:p w:rsidR="00D339FF" w:rsidRPr="001F386D" w:rsidRDefault="00D339FF" w:rsidP="00D339FF">
      <w:pPr>
        <w:spacing w:after="0" w:line="235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Обеспечение выполнения мероприятий в сфере предупреждения возникновения и развития чрезвычайных ситуаций в Чебаркульском </w:t>
      </w:r>
      <w:r w:rsidR="00A40CEA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ородском </w:t>
      </w:r>
      <w:r w:rsidR="00A40CEA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круге;</w:t>
      </w:r>
    </w:p>
    <w:p w:rsidR="00D339FF" w:rsidRPr="001F386D" w:rsidRDefault="00D339FF" w:rsidP="00D339FF">
      <w:pPr>
        <w:spacing w:after="0" w:line="235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381A1C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Развитие культуры в МО Чебаркульского </w:t>
      </w:r>
      <w:r w:rsidR="003D7D50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ородского </w:t>
      </w:r>
      <w:r w:rsidR="003D7D50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круга;</w:t>
      </w:r>
    </w:p>
    <w:p w:rsidR="00D339FF" w:rsidRPr="001F386D" w:rsidRDefault="0082045E" w:rsidP="00D339FF">
      <w:pPr>
        <w:spacing w:after="0" w:line="235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D339FF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Развитие физической культуры и спорта в муниципальном образовании «Чебаркульский </w:t>
      </w:r>
      <w:r w:rsidR="003D7D50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</w:t>
      </w:r>
      <w:r w:rsidR="00D339FF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ородской </w:t>
      </w:r>
      <w:r w:rsidR="003D7D50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D339FF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круг»;</w:t>
      </w:r>
    </w:p>
    <w:p w:rsidR="00D339FF" w:rsidRPr="001F386D" w:rsidRDefault="00D339FF" w:rsidP="00D339FF">
      <w:pPr>
        <w:spacing w:after="0" w:line="235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Молодежь Чебаркуля;</w:t>
      </w:r>
    </w:p>
    <w:p w:rsidR="00D339FF" w:rsidRPr="001F386D" w:rsidRDefault="00D61A20" w:rsidP="00220953">
      <w:pPr>
        <w:spacing w:after="0" w:line="235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648AE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D339FF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339FF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Противодействие незаконному обороту и потреблению наркотических средств.</w:t>
      </w:r>
    </w:p>
    <w:p w:rsidR="00D339FF" w:rsidRPr="001F386D" w:rsidRDefault="00D339FF" w:rsidP="00D339FF">
      <w:pPr>
        <w:spacing w:after="0" w:line="235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="000F5FBA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месте с тем, для достижения целей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программы необходимо создание условий для добровольного участия граждан в охране общественного порядка в соответствии с Федеральным Законом от 02.04.2014 № 44-ФЗ «Об участии граждан в охране общественного порядка», п.37 ст.16  Федерального закона от 06.10.2003 N 131-ФЗ «Об общих принципах организации местного самоуправления в Российской Федерации» со стороны органов местного самоуправления в сфере профилактики правонарушений. </w:t>
      </w:r>
    </w:p>
    <w:p w:rsidR="00A96E1D" w:rsidRPr="001F386D" w:rsidRDefault="00D339FF" w:rsidP="00D339FF">
      <w:pPr>
        <w:spacing w:after="0" w:line="235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территории Чебаркульского </w:t>
      </w:r>
      <w:r w:rsidR="00D54B05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ородского </w:t>
      </w:r>
      <w:r w:rsidR="00D54B05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круга зарегистрирован</w:t>
      </w:r>
      <w:r w:rsidR="00A96E1D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ы:</w:t>
      </w:r>
    </w:p>
    <w:p w:rsidR="00D339FF" w:rsidRPr="001F386D" w:rsidRDefault="00D339FF" w:rsidP="00A96E1D">
      <w:pPr>
        <w:spacing w:after="0" w:line="235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96E1D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1) </w:t>
      </w:r>
      <w:r w:rsidR="005852CB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обровольная </w:t>
      </w:r>
      <w:r w:rsidR="005852CB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ародная </w:t>
      </w:r>
      <w:r w:rsidR="005852CB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ружина</w:t>
      </w:r>
      <w:r w:rsidR="00A8322A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«Патриот»</w:t>
      </w:r>
      <w:r w:rsidR="00A96E1D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правоохранительной направленности. 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Работа дружины строится по направлению охраны общественного порядка путем непосредственного патрулирования территории Чебаркульского городского округа во взаимодействии с сотрудниками МО МВД России «Чебаркульский»</w:t>
      </w:r>
      <w:r w:rsidR="00A96E1D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Челябинской области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A96E1D" w:rsidRPr="001F386D" w:rsidRDefault="00382BAF" w:rsidP="00A96E1D">
      <w:pPr>
        <w:spacing w:after="0" w:line="235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96E1D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 Общественное объединение  ДНД «Дорожный патруль». Деятельность ДНД «Дорожный патруль» осуществляется непосредственно по линии безопасности дорожного движения.</w:t>
      </w:r>
    </w:p>
    <w:p w:rsidR="00D339FF" w:rsidRPr="001F386D" w:rsidRDefault="00D339FF" w:rsidP="00D339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За период 20</w:t>
      </w:r>
      <w:r w:rsidR="00382DDC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23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 дружинниками и полицией проведено </w:t>
      </w:r>
      <w:r w:rsidR="00B8179A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66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совместн</w:t>
      </w:r>
      <w:r w:rsidR="00B8179A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ых 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патрулировани</w:t>
      </w:r>
      <w:r w:rsidR="00B8179A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й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При непосредственном участии </w:t>
      </w:r>
      <w:r w:rsidR="00B8179A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членов ДНД в ходе патрулирований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было пресечено </w:t>
      </w:r>
      <w:r w:rsidR="00B8179A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65</w:t>
      </w:r>
      <w:r w:rsidR="00943BA9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административных правонарушений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D339FF" w:rsidRPr="001F386D" w:rsidRDefault="00D339FF" w:rsidP="00D339FF">
      <w:pPr>
        <w:spacing w:after="0" w:line="18" w:lineRule="atLeast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Участие в оперативно-профилактических мероприятиях, совместно с сотрудниками МО МВД России «Чебаркульский» дружинники были задействованы в операциях «Ночь», «Район», «Нетрезвый водитель», «Охота». </w:t>
      </w:r>
    </w:p>
    <w:p w:rsidR="00D339FF" w:rsidRPr="001F386D" w:rsidRDefault="00D339FF" w:rsidP="00D339FF">
      <w:pPr>
        <w:spacing w:after="0" w:line="216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Организована работа дружины с несовершеннолетними. С участием руководства МО МВД России «Чебаркульский» была организована рабочая встреча руководителей ДНД и общественной организацией «Долг и честь», в ходе которой были скоординированы мероприятия по проведению уроков Мужества, патриотическому воспитанию несовершеннолетних, пропаганде правовых знаний, предупреждению экстремизма и правонарушений среди несовершеннолетних.</w:t>
      </w:r>
    </w:p>
    <w:p w:rsidR="00D339FF" w:rsidRPr="001F386D" w:rsidRDefault="00D339FF" w:rsidP="00D339FF">
      <w:pPr>
        <w:spacing w:after="0" w:line="216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339FF" w:rsidRPr="001F386D" w:rsidRDefault="00D339FF" w:rsidP="00D339FF">
      <w:pPr>
        <w:spacing w:after="0" w:line="235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F38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Раздел </w:t>
      </w:r>
      <w:r w:rsidRPr="001F386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2.  Основные цели и задачи программы</w:t>
      </w:r>
    </w:p>
    <w:p w:rsidR="00A04D75" w:rsidRPr="001F386D" w:rsidRDefault="00D339FF" w:rsidP="001F51C0">
      <w:pPr>
        <w:spacing w:after="60" w:line="235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</w:t>
      </w:r>
      <w:r w:rsidR="00A04D75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ыми целями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программы явля</w:t>
      </w:r>
      <w:r w:rsidR="00A04D75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ются:</w:t>
      </w:r>
    </w:p>
    <w:p w:rsidR="00A04D75" w:rsidRPr="001F386D" w:rsidRDefault="00A04D75" w:rsidP="004E0546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 Обеспечение безопасности граждан на территории Чебаркульского городского округа.</w:t>
      </w:r>
    </w:p>
    <w:p w:rsidR="00A04D75" w:rsidRPr="001F386D" w:rsidRDefault="00A04D75" w:rsidP="004E0546">
      <w:pPr>
        <w:autoSpaceDE w:val="0"/>
        <w:autoSpaceDN w:val="0"/>
        <w:adjustRightInd w:val="0"/>
        <w:spacing w:after="120" w:line="228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 Профилактика преступлений, совершаемых с использованием информационно-телеком</w:t>
      </w:r>
      <w:r w:rsidR="00BD767D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уникационных технологий на территории Чебаркульского городского округа.</w:t>
      </w:r>
    </w:p>
    <w:p w:rsidR="00D339FF" w:rsidRPr="001F386D" w:rsidRDefault="00D339FF" w:rsidP="004E0546">
      <w:pPr>
        <w:spacing w:after="6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Достижению поставленн</w:t>
      </w:r>
      <w:r w:rsidR="008C26DB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ым целям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будет способствовать решение задач по повышению эффективности системы профилактики правонарушений в вопросах:</w:t>
      </w:r>
    </w:p>
    <w:p w:rsidR="00907F27" w:rsidRPr="001F386D" w:rsidRDefault="00907F27" w:rsidP="004E05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Организация и проведение мероприятий по 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профилактике правонарушений.</w:t>
      </w:r>
    </w:p>
    <w:p w:rsidR="00907F27" w:rsidRPr="001F386D" w:rsidRDefault="00907F27" w:rsidP="004E05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 Организация информационно – методического обеспечения профилактики правонарушений.</w:t>
      </w:r>
    </w:p>
    <w:p w:rsidR="00907F27" w:rsidRPr="001F386D" w:rsidRDefault="00907F27" w:rsidP="004E0546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 Реализация мероприятий по профилактике преступлений с использованием информационно-телеком</w:t>
      </w:r>
      <w:r w:rsidR="00BD767D"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уникационных технологий.</w:t>
      </w:r>
    </w:p>
    <w:p w:rsidR="009E076B" w:rsidRPr="001F386D" w:rsidRDefault="009E076B" w:rsidP="00D339FF">
      <w:pPr>
        <w:spacing w:after="0" w:line="235" w:lineRule="auto"/>
        <w:ind w:firstLine="425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339FF" w:rsidRPr="001F386D" w:rsidRDefault="00D339FF" w:rsidP="00D339FF">
      <w:pPr>
        <w:spacing w:after="0" w:line="235" w:lineRule="auto"/>
        <w:ind w:firstLine="425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F38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Раздел </w:t>
      </w:r>
      <w:r w:rsidRPr="001F386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3. </w:t>
      </w:r>
      <w:r w:rsidRPr="001F386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C</w:t>
      </w:r>
      <w:r w:rsidRPr="001F386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роки и этапы реализации муниципальной программы</w:t>
      </w:r>
    </w:p>
    <w:p w:rsidR="00D339FF" w:rsidRPr="001F386D" w:rsidRDefault="00D339FF" w:rsidP="00D339FF">
      <w:pPr>
        <w:spacing w:after="0" w:line="235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программы </w:t>
      </w:r>
      <w:r w:rsidRPr="001F3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«Профилактика правонарушений на территории Чебаркульского городского округа» </w:t>
      </w: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>рассчитана на 20</w:t>
      </w:r>
      <w:r w:rsidR="00382DDC"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плановый период 20</w:t>
      </w:r>
      <w:r w:rsidR="00382DDC"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382DDC"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годов. Муниципальная программа носит непрерывный характер, в связи с этим выделение отдельных этапов не предусмотрено. </w:t>
      </w:r>
    </w:p>
    <w:p w:rsidR="00D339FF" w:rsidRPr="001F386D" w:rsidRDefault="00D339FF" w:rsidP="00D339F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sectPr w:rsidR="00D339FF" w:rsidRPr="001F386D" w:rsidSect="00CC7863">
          <w:headerReference w:type="default" r:id="rId8"/>
          <w:pgSz w:w="11906" w:h="16838"/>
          <w:pgMar w:top="964" w:right="567" w:bottom="964" w:left="1701" w:header="709" w:footer="709" w:gutter="0"/>
          <w:cols w:space="708"/>
          <w:docGrid w:linePitch="360"/>
        </w:sectPr>
      </w:pPr>
    </w:p>
    <w:p w:rsidR="00D339FF" w:rsidRPr="001F386D" w:rsidRDefault="00D339FF" w:rsidP="00D339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F38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Раздел 4. Система мероприятий и показатели (индикаторы) муниципальной программы</w:t>
      </w:r>
    </w:p>
    <w:p w:rsidR="006A69A8" w:rsidRPr="001F386D" w:rsidRDefault="006A69A8" w:rsidP="00D339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53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31"/>
        <w:gridCol w:w="142"/>
        <w:gridCol w:w="2701"/>
        <w:gridCol w:w="22"/>
        <w:gridCol w:w="3693"/>
        <w:gridCol w:w="41"/>
        <w:gridCol w:w="4151"/>
        <w:gridCol w:w="98"/>
        <w:gridCol w:w="1750"/>
        <w:gridCol w:w="88"/>
        <w:gridCol w:w="2679"/>
      </w:tblGrid>
      <w:tr w:rsidR="009B651B" w:rsidRPr="001F386D" w:rsidTr="00620099">
        <w:trPr>
          <w:trHeight w:val="1100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FF" w:rsidRPr="001F386D" w:rsidRDefault="00D339FF" w:rsidP="006A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9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FF" w:rsidRPr="001F386D" w:rsidRDefault="00D339FF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муниципальной программы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FF" w:rsidRPr="001F386D" w:rsidRDefault="00D339FF" w:rsidP="006A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FF" w:rsidRPr="001F386D" w:rsidRDefault="00D339FF" w:rsidP="006A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Показатели (индикаторы)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FF" w:rsidRPr="001F386D" w:rsidRDefault="00D339FF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FF" w:rsidRPr="001F386D" w:rsidRDefault="00D339FF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(соисполнитель) мероприятия</w:t>
            </w:r>
          </w:p>
        </w:tc>
      </w:tr>
      <w:tr w:rsidR="009B651B" w:rsidRPr="001F386D" w:rsidTr="00620099">
        <w:trPr>
          <w:trHeight w:val="198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FF" w:rsidRPr="001F386D" w:rsidRDefault="00D339FF" w:rsidP="006A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FF" w:rsidRPr="001F386D" w:rsidRDefault="00D339FF" w:rsidP="006A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FF" w:rsidRPr="001F386D" w:rsidRDefault="00D339FF" w:rsidP="006A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FF" w:rsidRPr="001F386D" w:rsidRDefault="00D339FF" w:rsidP="006A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FF" w:rsidRPr="001F386D" w:rsidRDefault="00D339FF" w:rsidP="006A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FF" w:rsidRPr="001F386D" w:rsidRDefault="00D339FF" w:rsidP="006A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D339FF" w:rsidRPr="001F386D" w:rsidTr="00620099">
        <w:trPr>
          <w:trHeight w:val="29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FF" w:rsidRPr="001F386D" w:rsidRDefault="00D339FF" w:rsidP="00E129AC">
            <w:pPr>
              <w:autoSpaceDE w:val="0"/>
              <w:autoSpaceDN w:val="0"/>
              <w:adjustRightInd w:val="0"/>
              <w:spacing w:after="0" w:line="228" w:lineRule="auto"/>
              <w:ind w:firstLine="20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</w:t>
            </w:r>
            <w:r w:rsidRPr="001F386D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="0080401B" w:rsidRPr="001F386D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  <w:t>I</w:t>
            </w:r>
            <w:r w:rsidR="00E129AC" w:rsidRPr="001F386D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: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Обеспечение безопасности граждан на территории Чебаркульского городского округа.</w:t>
            </w:r>
          </w:p>
        </w:tc>
      </w:tr>
      <w:tr w:rsidR="003B18B1" w:rsidRPr="001F386D" w:rsidTr="004E0546">
        <w:trPr>
          <w:jc w:val="center"/>
        </w:trPr>
        <w:tc>
          <w:tcPr>
            <w:tcW w:w="18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8B1" w:rsidRPr="001F386D" w:rsidRDefault="003B18B1" w:rsidP="004E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8B1" w:rsidRPr="001F386D" w:rsidRDefault="003B18B1" w:rsidP="004E05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Организация и проведение мероприятий по 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профилактике правонарушений. </w:t>
            </w:r>
          </w:p>
        </w:tc>
        <w:tc>
          <w:tcPr>
            <w:tcW w:w="1189" w:type="pct"/>
            <w:gridSpan w:val="3"/>
            <w:vAlign w:val="center"/>
          </w:tcPr>
          <w:p w:rsidR="003B18B1" w:rsidRPr="001F386D" w:rsidRDefault="003B18B1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заседаний</w:t>
            </w:r>
          </w:p>
          <w:p w:rsidR="003B18B1" w:rsidRPr="001F386D" w:rsidRDefault="003B18B1" w:rsidP="000B45D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Координационного совета по профилактике правонарушений.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8B1" w:rsidRPr="001F386D" w:rsidRDefault="003B18B1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проведенных заседаний</w:t>
            </w:r>
          </w:p>
          <w:p w:rsidR="003B18B1" w:rsidRPr="001F386D" w:rsidRDefault="003B18B1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Координационного совета по профилактике правонарушений Чебаркульского городского округа, ед.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8B1" w:rsidRPr="001F386D" w:rsidRDefault="003B18B1" w:rsidP="00F52D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F52D39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4-2026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8B1" w:rsidRPr="001F386D" w:rsidRDefault="003B18B1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  <w:p w:rsidR="003B18B1" w:rsidRPr="001F386D" w:rsidRDefault="003B18B1" w:rsidP="000B45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</w:t>
            </w:r>
            <w:r w:rsidR="007F7D94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F7D94" w:rsidRPr="001F386D" w:rsidRDefault="005E421B" w:rsidP="000B45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7A0A7D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7F7D94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тдел ГО и ЧС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B18B1" w:rsidRPr="001F386D" w:rsidTr="004E0546">
        <w:trPr>
          <w:trHeight w:val="2151"/>
          <w:jc w:val="center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8B1" w:rsidRPr="001F386D" w:rsidRDefault="003B18B1" w:rsidP="006A56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8B1" w:rsidRPr="001F386D" w:rsidRDefault="003B18B1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9" w:type="pct"/>
            <w:gridSpan w:val="3"/>
          </w:tcPr>
          <w:p w:rsidR="005F2229" w:rsidRPr="001F386D" w:rsidRDefault="003B18B1" w:rsidP="000B45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Предоставление выплат материального поощрения Добровольной Народной Дружине, участвующим</w:t>
            </w:r>
            <w:r w:rsidR="005F2229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B18B1" w:rsidRPr="001F386D" w:rsidRDefault="005F2229" w:rsidP="009836D4">
            <w:pPr>
              <w:spacing w:after="0" w:line="240" w:lineRule="auto"/>
              <w:ind w:left="112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3B18B1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охране общественного порядка, в целях выявле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ния и пресечения правонарушений;</w:t>
            </w:r>
          </w:p>
          <w:p w:rsidR="003B18B1" w:rsidRPr="001F386D" w:rsidRDefault="005F2229" w:rsidP="005F2229">
            <w:pPr>
              <w:spacing w:after="0" w:line="240" w:lineRule="auto"/>
              <w:ind w:left="112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 </w:t>
            </w:r>
            <w:r w:rsidR="003B18B1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охране общественного порядка и общественной безопасности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B18B1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 проведении на территории Чебаркульского городского округа общественно-политических, массовых спортивных и культурных мероприятий;</w:t>
            </w:r>
          </w:p>
          <w:p w:rsidR="003B18B1" w:rsidRPr="001F386D" w:rsidRDefault="005F2229" w:rsidP="009836D4">
            <w:pPr>
              <w:spacing w:after="0" w:line="240" w:lineRule="auto"/>
              <w:ind w:left="112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9836D4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охране общественного порядка и общественной безопасности </w:t>
            </w:r>
            <w:r w:rsidR="003B18B1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 проведении сотрудниками полиции специальных оперативно-</w:t>
            </w:r>
            <w:r w:rsidR="003B18B1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профилактических мероприятий;</w:t>
            </w:r>
          </w:p>
          <w:p w:rsidR="003B18B1" w:rsidRPr="001F386D" w:rsidRDefault="005F2229" w:rsidP="005F22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</w:t>
            </w:r>
            <w:r w:rsidR="003B18B1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обеспечении безопасности населения, оказании помощи гражданам при возникновении стихийных бедствий, катастроф, аварий, эпидемий, иных чрезвычайных ситуаций и ликвидации их последствий.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8B1" w:rsidRPr="001F386D" w:rsidRDefault="003B18B1" w:rsidP="000B45DC">
            <w:pPr>
              <w:spacing w:after="0" w:line="235" w:lineRule="auto"/>
              <w:ind w:firstLine="35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B18B1" w:rsidRPr="001F386D" w:rsidRDefault="003B18B1" w:rsidP="000B45DC">
            <w:pPr>
              <w:spacing w:after="0" w:line="235" w:lineRule="auto"/>
              <w:ind w:firstLine="35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Выплата матер</w:t>
            </w:r>
            <w:r w:rsidR="005A6D3D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иального  поощрения Добровольным Народным Дружинам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да/нет</w:t>
            </w:r>
          </w:p>
          <w:p w:rsidR="003B18B1" w:rsidRPr="001F386D" w:rsidRDefault="003B18B1" w:rsidP="000B45DC">
            <w:pPr>
              <w:spacing w:after="0" w:line="235" w:lineRule="auto"/>
              <w:ind w:firstLine="3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8B1" w:rsidRPr="001F386D" w:rsidRDefault="00F33CCA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Ежеквартально </w:t>
            </w:r>
            <w:r w:rsidR="00F52D39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</w:t>
            </w:r>
            <w:r w:rsidR="003B18B1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8B1" w:rsidRPr="001F386D" w:rsidRDefault="003B18B1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  <w:p w:rsidR="003B18B1" w:rsidRPr="001F386D" w:rsidRDefault="003B18B1" w:rsidP="000B45DC">
            <w:pPr>
              <w:pStyle w:val="a8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Чебаркульского городского округа.</w:t>
            </w:r>
          </w:p>
          <w:p w:rsidR="003B18B1" w:rsidRPr="001F386D" w:rsidRDefault="003B18B1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18B1" w:rsidRPr="001F386D" w:rsidTr="004E0546">
        <w:trPr>
          <w:trHeight w:val="1237"/>
          <w:jc w:val="center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8B1" w:rsidRPr="001F386D" w:rsidRDefault="003B18B1" w:rsidP="006A56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8B1" w:rsidRPr="001F386D" w:rsidRDefault="003B18B1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3B18B1" w:rsidRPr="001F386D" w:rsidRDefault="003B18B1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Оказание помощи в материально-техническом обеспечении Добровольной Народной Дружины</w:t>
            </w:r>
          </w:p>
          <w:p w:rsidR="003B18B1" w:rsidRPr="001F386D" w:rsidRDefault="003B18B1" w:rsidP="000B45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8B1" w:rsidRPr="001F386D" w:rsidRDefault="00520B6C" w:rsidP="000B45DC">
            <w:pPr>
              <w:spacing w:after="0" w:line="235" w:lineRule="auto"/>
              <w:ind w:firstLine="35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приобретение</w:t>
            </w:r>
            <w:r w:rsidR="003B18B1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материально-технических средств (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шевроны,</w:t>
            </w:r>
            <w:r w:rsidR="00665B58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бейджи,  и.т.д.), </w:t>
            </w:r>
            <w:r w:rsidR="00153CF7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да/нет</w:t>
            </w:r>
            <w:r w:rsidR="003B18B1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8B1" w:rsidRPr="001F386D" w:rsidRDefault="00A63B67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</w:t>
            </w:r>
            <w:r w:rsidR="003B18B1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8B1" w:rsidRPr="001F386D" w:rsidRDefault="003B18B1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  <w:p w:rsidR="003B18B1" w:rsidRPr="001F386D" w:rsidRDefault="003B18B1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3B18B1" w:rsidRPr="001F386D" w:rsidRDefault="003B18B1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округа.</w:t>
            </w:r>
            <w:r w:rsidR="007A0A7D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5668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7A0A7D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отдел ГО и ЧС</w:t>
            </w:r>
            <w:r w:rsidR="00045668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B04108" w:rsidRPr="001F386D" w:rsidTr="004E0546">
        <w:trPr>
          <w:trHeight w:val="3032"/>
          <w:jc w:val="center"/>
        </w:trPr>
        <w:tc>
          <w:tcPr>
            <w:tcW w:w="18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08" w:rsidRPr="001F386D" w:rsidRDefault="003B18B1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1F386D" w:rsidRDefault="00B04108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</w:t>
            </w:r>
          </w:p>
          <w:p w:rsidR="00B04108" w:rsidRPr="001F386D" w:rsidRDefault="00B04108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информационно - методического обеспечения профилактики правонарушений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08" w:rsidRPr="001F386D" w:rsidRDefault="00B04108" w:rsidP="000B45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в средствах массовой информации хода и результатов проведенных мероприятий по профилактике правонарушений МО МВД России «Чебаркульский» и Добровольной Народной Дружины, информирование населения о месте, времени приема граждан участковыми уполномоченными полиции, контактных телефонах.</w:t>
            </w:r>
          </w:p>
        </w:tc>
        <w:tc>
          <w:tcPr>
            <w:tcW w:w="1345" w:type="pct"/>
            <w:gridSpan w:val="2"/>
            <w:tcBorders>
              <w:bottom w:val="single" w:sz="4" w:space="0" w:color="auto"/>
            </w:tcBorders>
            <w:hideMark/>
          </w:tcPr>
          <w:p w:rsidR="00B04108" w:rsidRPr="001F386D" w:rsidRDefault="00B04108" w:rsidP="000B45DC">
            <w:pPr>
              <w:spacing w:after="0" w:line="235" w:lineRule="auto"/>
              <w:ind w:firstLine="35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04108" w:rsidRPr="001F386D" w:rsidRDefault="00B04108" w:rsidP="000B45DC">
            <w:pPr>
              <w:spacing w:after="0" w:line="235" w:lineRule="auto"/>
              <w:ind w:firstLine="3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видов печатной продукции (баннеры, плакаты, вывески, информационные табло)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ед.</w:t>
            </w:r>
          </w:p>
        </w:tc>
        <w:tc>
          <w:tcPr>
            <w:tcW w:w="5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08" w:rsidRPr="001F386D" w:rsidRDefault="00A63B67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</w:t>
            </w:r>
            <w:r w:rsidR="00B04108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hideMark/>
          </w:tcPr>
          <w:p w:rsidR="00B04108" w:rsidRPr="001F386D" w:rsidRDefault="00B04108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  <w:p w:rsidR="00B04108" w:rsidRPr="001F386D" w:rsidRDefault="00B04108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B04108" w:rsidRPr="001F386D" w:rsidRDefault="00B04108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округа.</w:t>
            </w:r>
          </w:p>
          <w:p w:rsidR="00B04108" w:rsidRPr="001F386D" w:rsidRDefault="00045668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1D5BD5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отдел ГО и ЧС;</w:t>
            </w:r>
          </w:p>
          <w:p w:rsidR="008D4A6B" w:rsidRPr="001F386D" w:rsidRDefault="008D4A6B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по</w:t>
            </w:r>
            <w:r w:rsidR="000A5A01"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связям с общественностью и СМИ</w:t>
            </w:r>
            <w:r w:rsidR="001D5BD5"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CA7378" w:rsidRPr="001F386D" w:rsidTr="004E0546">
        <w:trPr>
          <w:trHeight w:val="36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378" w:rsidRPr="001F386D" w:rsidRDefault="00E129AC" w:rsidP="000B4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</w:t>
            </w:r>
            <w:r w:rsidR="00CA7378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A7378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7828EC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Профилактика преступлений</w:t>
            </w:r>
            <w:r w:rsidR="00CA7378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совершаемых с использованием информационно-телекоммуникационных технологий</w:t>
            </w:r>
            <w:r w:rsidR="00CA7378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 территории Чебаркульского городского округа.</w:t>
            </w:r>
          </w:p>
        </w:tc>
      </w:tr>
      <w:tr w:rsidR="004E0546" w:rsidRPr="001F386D" w:rsidTr="004E0546">
        <w:trPr>
          <w:jc w:val="center"/>
        </w:trPr>
        <w:tc>
          <w:tcPr>
            <w:tcW w:w="1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6A56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907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 мероприятий по профилактике преступлений с использованием информационно- телекоммуникационных технологий.</w:t>
            </w:r>
          </w:p>
        </w:tc>
        <w:tc>
          <w:tcPr>
            <w:tcW w:w="1169" w:type="pct"/>
          </w:tcPr>
          <w:p w:rsidR="004E0546" w:rsidRPr="001F386D" w:rsidRDefault="004E0546" w:rsidP="000B45DC">
            <w:pPr>
              <w:pStyle w:val="a8"/>
              <w:spacing w:line="216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взаимодействия между  органами местного самоуправления, </w:t>
            </w:r>
            <w:r w:rsidRPr="001F38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территориальными органами федеральных органов исполнительной власти, иными субъектами п</w:t>
            </w:r>
            <w:r w:rsidRPr="001F38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рофилактики </w:t>
            </w:r>
            <w:r w:rsidRPr="001F38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правонарушений </w:t>
            </w:r>
            <w:r w:rsidRPr="001F38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1F38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вопросам, касающимся профилактики преступлений, совершаемых с использованием информационно-телекоммуникационных технологий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Количество проведенных заседаний</w:t>
            </w:r>
          </w:p>
          <w:p w:rsidR="004E0546" w:rsidRPr="001F386D" w:rsidRDefault="004E0546" w:rsidP="000B4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Координационного совета с рассмотрением вопросов  по профилактике преступлений с использованием информационно- телекоммуникационных технологий Чебаркульского городского округа,</w:t>
            </w:r>
          </w:p>
          <w:p w:rsidR="004E0546" w:rsidRPr="001F386D" w:rsidRDefault="004E0546" w:rsidP="000B4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F33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2024-2026 годы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Администрация Чебаркульского городского округа</w:t>
            </w:r>
          </w:p>
          <w:p w:rsidR="004E0546" w:rsidRPr="001F386D" w:rsidRDefault="004E0546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(отдел ГО и ЧС)</w:t>
            </w:r>
          </w:p>
        </w:tc>
      </w:tr>
      <w:tr w:rsidR="004E0546" w:rsidRPr="001F386D" w:rsidTr="004E0546">
        <w:trPr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pct"/>
          </w:tcPr>
          <w:p w:rsidR="004E0546" w:rsidRPr="001F386D" w:rsidRDefault="004E0546" w:rsidP="000B45DC">
            <w:pPr>
              <w:pStyle w:val="a8"/>
              <w:spacing w:line="216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Проведение анализа состояния IT-преступности на территории </w:t>
            </w:r>
            <w:r w:rsidRPr="001F38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Чебаркульского городского округа </w:t>
            </w:r>
            <w:r w:rsidRPr="001F38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 оценкой эффективности ранее реализованных мер по противодействию таким преступлениям, определением особенностей и способов совершения противоправных деяний, индивидуальных особенностей личности потерпевших и лиц, совершивших преступления, а также выработкой содержательных мер (предложений) по повышению эффективности противодействия IT-преступности для реализации субъектами профилактики правонарушений совместно с МО МВД  России «Чебаркульский»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B274C0" w:rsidRDefault="004E0546" w:rsidP="000B45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4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Рассмотрение предложений о новых методах профилактики </w:t>
            </w:r>
            <w:r w:rsidRPr="00B274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IT</w:t>
            </w:r>
            <w:r w:rsidRPr="00B274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-преступлений,</w:t>
            </w:r>
          </w:p>
          <w:p w:rsidR="004E0546" w:rsidRPr="001F386D" w:rsidRDefault="004E0546" w:rsidP="000B4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Да/нет.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F33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Администрация Чебаркульского городского округа</w:t>
            </w:r>
          </w:p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(отдел ГО и ЧС;</w:t>
            </w:r>
          </w:p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4E0546" w:rsidRPr="001F386D" w:rsidRDefault="004E0546" w:rsidP="000B45DC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округа;</w:t>
            </w:r>
          </w:p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4E0546" w:rsidRPr="001F386D" w:rsidRDefault="004E0546" w:rsidP="000B45DC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округа;</w:t>
            </w:r>
          </w:p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УСЗН Чебаркульского</w:t>
            </w:r>
          </w:p>
          <w:p w:rsidR="004E0546" w:rsidRPr="001F386D" w:rsidRDefault="004E0546" w:rsidP="000B45DC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округа;</w:t>
            </w:r>
          </w:p>
          <w:p w:rsidR="004E0546" w:rsidRPr="001F386D" w:rsidRDefault="004E0546" w:rsidP="000B45DC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УЖКХ администрации</w:t>
            </w:r>
          </w:p>
          <w:p w:rsidR="004E0546" w:rsidRPr="001F386D" w:rsidRDefault="004E0546" w:rsidP="000B45D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</w:t>
            </w:r>
            <w:r w:rsidR="007828EC"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E0546" w:rsidRPr="001F386D" w:rsidTr="004E0546">
        <w:trPr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pct"/>
          </w:tcPr>
          <w:p w:rsidR="004E0546" w:rsidRPr="001F386D" w:rsidRDefault="004E0546" w:rsidP="000B45DC">
            <w:pPr>
              <w:pStyle w:val="a8"/>
              <w:spacing w:line="216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Организация информирования населения о способах предотвращения и профилактики мошеннических действий, совершаемых с  использованием информационно-телекоммуникационных технологий, через СМИ, а также путем направления информационных материалов органам власти, образовательным, </w:t>
            </w:r>
            <w:r w:rsidRPr="001F38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социальным и общественным организациям.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Количество публикаций по информированию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населения о способах предотвращения и профилактики мошеннических действий, совершаемых с  использованием информационно-телекоммуникационных технологий, через СМИ, а также путем направления информационных 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материалов органам власти, образовательным, социальным и общественным организациям, </w:t>
            </w:r>
          </w:p>
          <w:p w:rsidR="004E0546" w:rsidRPr="001F386D" w:rsidRDefault="004E0546" w:rsidP="000B4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F33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2024-2026 годы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(Отдел по связям с общественностью и СМИ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ГО и ЧС и взаимодействию с правоохранительными 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органами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защиты информации и информационных технологий).</w:t>
            </w:r>
          </w:p>
          <w:p w:rsidR="004E0546" w:rsidRPr="001F386D" w:rsidRDefault="004E0546" w:rsidP="000B45DC">
            <w:pPr>
              <w:widowControl w:val="0"/>
              <w:tabs>
                <w:tab w:val="left" w:pos="5550"/>
                <w:tab w:val="left" w:pos="6750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546" w:rsidRPr="001F386D" w:rsidTr="004E0546">
        <w:trPr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pct"/>
          </w:tcPr>
          <w:p w:rsidR="004E0546" w:rsidRPr="001F386D" w:rsidRDefault="004E0546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проведения творческих конкурсов в муниципальных учреждениях культуры по разработке профилактических агитационных материалов, содержащих разъяснения о схемах совершения телефонных и Интернет мошенничеств, с освещением итогов проведения конкурса на официальных сайтах учреждений культуры ЧГО и в социальных сетях 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A4" w:rsidRPr="00894432" w:rsidRDefault="002067A4" w:rsidP="002067A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проведенных конкурсов</w:t>
            </w:r>
          </w:p>
          <w:p w:rsidR="004E0546" w:rsidRPr="001F386D" w:rsidRDefault="002067A4" w:rsidP="004C6F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профилактике IT-преступлений</w:t>
            </w:r>
            <w:r w:rsidR="004E0546" w:rsidRPr="0089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C6F4E" w:rsidRPr="0089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E0546" w:rsidRPr="0089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F33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4E0546" w:rsidRPr="001F386D" w:rsidRDefault="004E0546" w:rsidP="000B45DC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</w:t>
            </w:r>
          </w:p>
          <w:p w:rsidR="004E0546" w:rsidRPr="001F386D" w:rsidRDefault="004E0546" w:rsidP="000B45DC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(МУК ЧГО «Центр досуга им. Горького»,</w:t>
            </w:r>
          </w:p>
          <w:p w:rsidR="004E0546" w:rsidRPr="001F386D" w:rsidRDefault="004E0546" w:rsidP="000B45DC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 ЧГО «Городская библиотека»)</w:t>
            </w:r>
          </w:p>
          <w:p w:rsidR="004E0546" w:rsidRPr="001F386D" w:rsidRDefault="004E0546" w:rsidP="000B45D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546" w:rsidRPr="001F386D" w:rsidTr="004E0546">
        <w:trPr>
          <w:jc w:val="center"/>
        </w:trPr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6A56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pct"/>
          </w:tcPr>
          <w:p w:rsidR="004E0546" w:rsidRPr="001F386D" w:rsidRDefault="004E0546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проведения творческих конкурсов среди различных групп населения по разработке профилактических и агитационных материалов  (в том числе в информационно-телекоммуникационной сети Интернет), содержащих разъяснения  о схемах совершения IT-преступлений, мерах их профилактики, способах защиты от них и обеспечения имущественной безопасности граждан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проведенных конкурсов по профилактике IT-преступлений,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F33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894432" w:rsidRDefault="004E0546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Управление образования </w:t>
            </w:r>
            <w:r w:rsidRPr="00894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администрации </w:t>
            </w:r>
            <w:r w:rsidRPr="0089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Чебаркульского</w:t>
            </w:r>
          </w:p>
          <w:p w:rsidR="004E0546" w:rsidRPr="00894432" w:rsidRDefault="004E0546" w:rsidP="000B45DC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9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городского округа</w:t>
            </w:r>
          </w:p>
          <w:p w:rsidR="004E0546" w:rsidRPr="00894432" w:rsidRDefault="004E0546" w:rsidP="000B45DC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9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(образовательные организации);</w:t>
            </w:r>
          </w:p>
          <w:p w:rsidR="004E0546" w:rsidRPr="00894432" w:rsidRDefault="004E0546" w:rsidP="000B45DC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9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УСЗН ЧГО </w:t>
            </w:r>
          </w:p>
          <w:p w:rsidR="004E0546" w:rsidRPr="001F386D" w:rsidRDefault="004E0546" w:rsidP="000B45DC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(МКУ «Центр помощи детям», МУК ЧГО «Комплексный центр социального обслуживание населения»).</w:t>
            </w:r>
          </w:p>
        </w:tc>
      </w:tr>
      <w:tr w:rsidR="004E0546" w:rsidRPr="001F386D" w:rsidTr="004E0546">
        <w:trPr>
          <w:jc w:val="center"/>
        </w:trPr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pct"/>
          </w:tcPr>
          <w:p w:rsidR="004E0546" w:rsidRPr="001F386D" w:rsidRDefault="004E0546" w:rsidP="000B45DC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информирования населения  о методах совершения IT-преступлений  и мерах обеспечения безопасности посредством размещения тематических материалов профилактического содержания на официальных сайтах  и интернет-страницах в социальных сетях администрации 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учреждений социальной защиты населения, образования, здравоохранения и т.д., а также осуществление соответствующих трансляций аудио- и видео контента на радио и телевизионных каналах муниципального образования (при их наличии)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размещенных материалов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 профилактике IT-преступлений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ед.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F33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4E0546" w:rsidRPr="001F386D" w:rsidRDefault="004E0546" w:rsidP="000B45DC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</w:t>
            </w:r>
          </w:p>
          <w:p w:rsidR="004E0546" w:rsidRPr="001F386D" w:rsidRDefault="004E0546" w:rsidP="000B45DC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(образовательные организации);</w:t>
            </w:r>
          </w:p>
          <w:p w:rsidR="004E0546" w:rsidRPr="001F386D" w:rsidRDefault="004E0546" w:rsidP="000B45DC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УСЗН 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ЧГО</w:t>
            </w:r>
          </w:p>
          <w:p w:rsidR="004E0546" w:rsidRPr="001F386D" w:rsidRDefault="004E0546" w:rsidP="000B45D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(МУК ЧГО «Комплексный центр социального обслуживание населения»).</w:t>
            </w:r>
          </w:p>
        </w:tc>
      </w:tr>
      <w:tr w:rsidR="004E0546" w:rsidRPr="001F386D" w:rsidTr="004E0546">
        <w:trPr>
          <w:jc w:val="center"/>
        </w:trPr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pct"/>
          </w:tcPr>
          <w:p w:rsidR="004E0546" w:rsidRPr="001F386D" w:rsidRDefault="004E0546" w:rsidP="000B45DC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демонстрации профилактических видеороликов в муниципальных кинозалах перед началом сеансов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просмотров видеороликов по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профилактике преступлений с использованием ИТ- технологий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для населения, ед.  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F33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F33CCA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</w:t>
            </w:r>
            <w:r w:rsidRPr="00371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</w:t>
            </w:r>
            <w:r w:rsidRPr="00371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Чебаркульского городского округа</w:t>
            </w:r>
            <w:r w:rsidR="00F33CCA" w:rsidRPr="00371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(МБУК ЧГО «Кинотеатр «Волна»)</w:t>
            </w:r>
          </w:p>
        </w:tc>
      </w:tr>
      <w:tr w:rsidR="004E0546" w:rsidRPr="001F386D" w:rsidTr="004E0546">
        <w:trPr>
          <w:jc w:val="center"/>
        </w:trPr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pct"/>
          </w:tcPr>
          <w:p w:rsidR="004E0546" w:rsidRPr="001F386D" w:rsidRDefault="004E0546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наглядных материалов (листовок, буклетов), содержащих информацию о новых способах и методах совершения IT-преступлений с участием потерпевших граждан, банковских работников, граждан, с участием МО МВД Росс</w:t>
            </w:r>
            <w:r w:rsidR="00F33CCA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«Чебаркульский»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C42987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0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  <w:t>Доля жителей Чебаркульского городского округа, охваченного профилактическим воздействием о</w:t>
            </w:r>
            <w:r w:rsidRPr="00290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 мошеннических действиях, совершаемых с  использованием информационно-телекоммуникационных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технологий</w:t>
            </w:r>
            <w:r w:rsidR="004E0546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%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F33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4E0546" w:rsidRPr="001F386D" w:rsidRDefault="004E0546" w:rsidP="004E054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городского округа </w:t>
            </w:r>
          </w:p>
        </w:tc>
      </w:tr>
      <w:tr w:rsidR="004E0546" w:rsidRPr="001F386D" w:rsidTr="004E0546">
        <w:trPr>
          <w:jc w:val="center"/>
        </w:trPr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pct"/>
          </w:tcPr>
          <w:p w:rsidR="004E0546" w:rsidRPr="001F386D" w:rsidRDefault="004E0546" w:rsidP="000B45DC">
            <w:pPr>
              <w:widowControl w:val="0"/>
              <w:tabs>
                <w:tab w:val="left" w:pos="2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наружной рекламы с тематикой профилактики IT-преступности на билбордах и баннерах (рекламных щитах и конструкциях) на улицах и автодорогах Чебаркульского городского округа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размещенной наружной рекламы с тематикой профилактики IT-преступности на билбордах и баннерах,</w:t>
            </w:r>
          </w:p>
          <w:p w:rsidR="004E0546" w:rsidRPr="001F386D" w:rsidRDefault="004E0546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F33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Администрация Чебаркульского городского округа</w:t>
            </w:r>
          </w:p>
          <w:p w:rsidR="004E0546" w:rsidRPr="001F386D" w:rsidRDefault="004E0546" w:rsidP="000B45D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(Отдел ГО и ЧС)</w:t>
            </w:r>
          </w:p>
        </w:tc>
      </w:tr>
      <w:tr w:rsidR="004E0546" w:rsidRPr="001F386D" w:rsidTr="004E0546">
        <w:trPr>
          <w:trHeight w:val="597"/>
          <w:jc w:val="center"/>
        </w:trPr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pct"/>
          </w:tcPr>
          <w:p w:rsidR="004E0546" w:rsidRPr="001F386D" w:rsidRDefault="004E0546" w:rsidP="000B45DC">
            <w:pPr>
              <w:widowControl w:val="0"/>
              <w:tabs>
                <w:tab w:val="left" w:pos="1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информирования пассажиров общественного транспорта, в том числе на автостанциях и железнодорож- ных вокзалах, путем воспроиз- ведения аудио- и видеороликов, размещения наглядных материа лов, направленных на профилактику IT-преступлений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C804B6" w:rsidP="00C804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размещенных материалов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тематикой профилактики IT-преступности</w:t>
            </w:r>
            <w:r w:rsidR="004E0546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4E0546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шт.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F33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УЖКХ администрации</w:t>
            </w:r>
          </w:p>
          <w:p w:rsidR="004E0546" w:rsidRPr="001F386D" w:rsidRDefault="004E0546" w:rsidP="000B45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E0546" w:rsidRPr="001F386D" w:rsidRDefault="004E0546" w:rsidP="000B45DC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546" w:rsidRPr="001F386D" w:rsidTr="004E0546">
        <w:trPr>
          <w:jc w:val="center"/>
        </w:trPr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pct"/>
          </w:tcPr>
          <w:p w:rsidR="004E0546" w:rsidRPr="001F386D" w:rsidRDefault="004E0546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размещения на придомовых территориях, стендах, в подъездах,           лифтах информации, направленной на  профилактику IT-преступлений, управляющими организациями, осуществляющими деятельность по управлению и обслуживанию жилых домов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9D2197" w:rsidP="004D34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Размещение материалов по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профилактике преступлений с использованием  ИТ - технологий</w:t>
            </w:r>
            <w:r w:rsidR="004E0546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4D3456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4E0546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да/нет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F33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УЖКХ администрации</w:t>
            </w:r>
          </w:p>
          <w:p w:rsidR="004E0546" w:rsidRPr="001F386D" w:rsidRDefault="004E0546" w:rsidP="000B45DC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</w:t>
            </w:r>
          </w:p>
          <w:p w:rsidR="004E0546" w:rsidRPr="001F386D" w:rsidRDefault="004E0546" w:rsidP="000B45DC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546" w:rsidRPr="001F386D" w:rsidTr="004E0546">
        <w:trPr>
          <w:jc w:val="center"/>
        </w:trPr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pct"/>
          </w:tcPr>
          <w:p w:rsidR="004E0546" w:rsidRPr="001F386D" w:rsidRDefault="004E0546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информирования граждан добровольцами и волонтерскими организациями муниципального образования о новых способах совершения IT-преступлений и их профилактике в социальных интернет-сетях,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средствах массовой информации, а также при личном общении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1159D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Доля проинформированных граждан,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охваченного профилактическим воздействием о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мошеннических действиях, совершаемых с  использованием информационно-телекоммуникационных технологий</w:t>
            </w:r>
            <w:r w:rsidR="004E0546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4E0546" w:rsidRPr="001F386D" w:rsidRDefault="004E0546" w:rsidP="000B45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%.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F33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 администрации Чебаркульского городского округа</w:t>
            </w:r>
          </w:p>
          <w:p w:rsidR="004E0546" w:rsidRPr="001F386D" w:rsidRDefault="004E0546" w:rsidP="000B45D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546" w:rsidRPr="001F386D" w:rsidTr="004E0546">
        <w:trPr>
          <w:jc w:val="center"/>
        </w:trPr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pct"/>
          </w:tcPr>
          <w:p w:rsidR="004E0546" w:rsidRPr="001F386D" w:rsidRDefault="004E0546" w:rsidP="00813B5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распространения памяток и проведения профилактических бесед с гражданами по месту жительства на тему предупреждения IT-преступлений с участием МО МВД России «Чебаркульский»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940B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</w:t>
            </w:r>
            <w:r w:rsidR="00940B7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профилактических бесед, с распространением памяток с тематикой профилактики IT-преступности, с гражданами по месту жительства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940B7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  <w:p w:rsidR="00E51809" w:rsidRPr="001F386D" w:rsidRDefault="00E51809" w:rsidP="00940B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F33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46" w:rsidRPr="001F386D" w:rsidRDefault="004E0546" w:rsidP="000B45DC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  <w:p w:rsidR="004E0546" w:rsidRPr="001F386D" w:rsidRDefault="004E0546" w:rsidP="000B45DC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</w:t>
            </w:r>
          </w:p>
          <w:p w:rsidR="004E0546" w:rsidRPr="001F386D" w:rsidRDefault="004E0546" w:rsidP="000B45D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E0546" w:rsidRPr="001F386D" w:rsidRDefault="004E0546" w:rsidP="00D339F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0546" w:rsidRPr="001F386D" w:rsidRDefault="004E05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339FF" w:rsidRPr="001F386D" w:rsidRDefault="00D339FF" w:rsidP="00D339F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8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Сведения о порядке сбора информации и методике расчета показателей (индикаторов) программы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"/>
        <w:gridCol w:w="42"/>
        <w:gridCol w:w="3686"/>
        <w:gridCol w:w="850"/>
        <w:gridCol w:w="1560"/>
        <w:gridCol w:w="2126"/>
        <w:gridCol w:w="1559"/>
        <w:gridCol w:w="3402"/>
        <w:gridCol w:w="1985"/>
      </w:tblGrid>
      <w:tr w:rsidR="00D339FF" w:rsidRPr="001F386D" w:rsidTr="005B0873">
        <w:trPr>
          <w:cantSplit/>
          <w:trHeight w:val="1989"/>
        </w:trPr>
        <w:tc>
          <w:tcPr>
            <w:tcW w:w="525" w:type="dxa"/>
            <w:vAlign w:val="center"/>
          </w:tcPr>
          <w:p w:rsidR="00D339FF" w:rsidRPr="001F386D" w:rsidRDefault="00D339FF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ind w:left="-137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728" w:type="dxa"/>
            <w:gridSpan w:val="2"/>
            <w:vAlign w:val="center"/>
          </w:tcPr>
          <w:p w:rsidR="00D339FF" w:rsidRPr="001F386D" w:rsidRDefault="00D339FF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850" w:type="dxa"/>
            <w:textDirection w:val="btLr"/>
            <w:vAlign w:val="center"/>
          </w:tcPr>
          <w:p w:rsidR="00D339FF" w:rsidRPr="001F386D" w:rsidRDefault="00D339FF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 измерения</w:t>
            </w:r>
          </w:p>
        </w:tc>
        <w:tc>
          <w:tcPr>
            <w:tcW w:w="1560" w:type="dxa"/>
            <w:vAlign w:val="center"/>
          </w:tcPr>
          <w:p w:rsidR="00D339FF" w:rsidRPr="001F386D" w:rsidRDefault="00D339FF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Временные характеристики целевого показателя</w:t>
            </w:r>
          </w:p>
        </w:tc>
        <w:tc>
          <w:tcPr>
            <w:tcW w:w="2126" w:type="dxa"/>
            <w:vAlign w:val="center"/>
          </w:tcPr>
          <w:p w:rsidR="00D339FF" w:rsidRPr="001F386D" w:rsidRDefault="00D339FF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Алгоритм формирования (формула) и методологические пояснения к показателю (индикатору)</w:t>
            </w:r>
          </w:p>
        </w:tc>
        <w:tc>
          <w:tcPr>
            <w:tcW w:w="1559" w:type="dxa"/>
            <w:vAlign w:val="center"/>
          </w:tcPr>
          <w:p w:rsidR="00D339FF" w:rsidRPr="001F386D" w:rsidRDefault="00D339FF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Базовые показатели, используемые в формуле</w:t>
            </w:r>
          </w:p>
        </w:tc>
        <w:tc>
          <w:tcPr>
            <w:tcW w:w="3402" w:type="dxa"/>
            <w:vAlign w:val="center"/>
          </w:tcPr>
          <w:p w:rsidR="00D339FF" w:rsidRPr="001F386D" w:rsidRDefault="00D339FF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 сбора информации и индекс формы отчетности</w:t>
            </w:r>
          </w:p>
        </w:tc>
        <w:tc>
          <w:tcPr>
            <w:tcW w:w="1985" w:type="dxa"/>
            <w:vAlign w:val="center"/>
          </w:tcPr>
          <w:p w:rsidR="00D339FF" w:rsidRPr="001F386D" w:rsidRDefault="00D339FF" w:rsidP="00DF5339">
            <w:pPr>
              <w:tabs>
                <w:tab w:val="center" w:pos="4677"/>
                <w:tab w:val="right" w:pos="9355"/>
              </w:tabs>
              <w:spacing w:after="0" w:line="240" w:lineRule="auto"/>
              <w:ind w:left="-109" w:firstLine="1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сбор данных по целевому показателю</w:t>
            </w:r>
          </w:p>
        </w:tc>
      </w:tr>
      <w:tr w:rsidR="00620FF4" w:rsidRPr="001F386D" w:rsidTr="002A4531">
        <w:trPr>
          <w:cantSplit/>
          <w:trHeight w:val="136"/>
        </w:trPr>
        <w:tc>
          <w:tcPr>
            <w:tcW w:w="15735" w:type="dxa"/>
            <w:gridSpan w:val="9"/>
            <w:tcBorders>
              <w:right w:val="single" w:sz="4" w:space="0" w:color="auto"/>
            </w:tcBorders>
            <w:vAlign w:val="center"/>
          </w:tcPr>
          <w:p w:rsidR="00620FF4" w:rsidRPr="001F386D" w:rsidRDefault="00620FF4" w:rsidP="00DF53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2F8C" w:rsidRPr="001F386D" w:rsidTr="004C09F9">
        <w:tc>
          <w:tcPr>
            <w:tcW w:w="567" w:type="dxa"/>
            <w:gridSpan w:val="2"/>
            <w:vAlign w:val="center"/>
          </w:tcPr>
          <w:p w:rsidR="00D42F8C" w:rsidRPr="001F386D" w:rsidRDefault="00D42F8C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F8C" w:rsidRPr="001F386D" w:rsidRDefault="00D42F8C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проведенных заседаний</w:t>
            </w:r>
          </w:p>
          <w:p w:rsidR="00D42F8C" w:rsidRPr="001F386D" w:rsidRDefault="00D42F8C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Координационного совета по профилактике правонарушений Чебаркульского городского округа.</w:t>
            </w:r>
          </w:p>
        </w:tc>
        <w:tc>
          <w:tcPr>
            <w:tcW w:w="850" w:type="dxa"/>
            <w:vAlign w:val="center"/>
          </w:tcPr>
          <w:p w:rsidR="00D42F8C" w:rsidRPr="001F386D" w:rsidRDefault="00D42F8C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60" w:type="dxa"/>
            <w:vAlign w:val="center"/>
          </w:tcPr>
          <w:p w:rsidR="00D42F8C" w:rsidRPr="001F386D" w:rsidRDefault="00D42F8C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 но</w:t>
            </w:r>
          </w:p>
        </w:tc>
        <w:tc>
          <w:tcPr>
            <w:tcW w:w="2126" w:type="dxa"/>
            <w:vAlign w:val="center"/>
          </w:tcPr>
          <w:p w:rsidR="00D42F8C" w:rsidRPr="001F386D" w:rsidRDefault="00D42F8C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D42F8C" w:rsidRPr="001F386D" w:rsidRDefault="00D42F8C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D42F8C" w:rsidRPr="001F386D" w:rsidRDefault="00D42F8C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протоколов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F8C" w:rsidRPr="001F386D" w:rsidRDefault="00D42F8C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  <w:p w:rsidR="00D42F8C" w:rsidRPr="001F386D" w:rsidRDefault="00D42F8C" w:rsidP="009719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округа.</w:t>
            </w:r>
          </w:p>
        </w:tc>
      </w:tr>
      <w:tr w:rsidR="00D339FF" w:rsidRPr="001F386D" w:rsidTr="004C09F9">
        <w:tc>
          <w:tcPr>
            <w:tcW w:w="567" w:type="dxa"/>
            <w:gridSpan w:val="2"/>
            <w:vAlign w:val="center"/>
          </w:tcPr>
          <w:p w:rsidR="00D339FF" w:rsidRPr="001F386D" w:rsidRDefault="00D339FF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D339FF" w:rsidRPr="001F386D" w:rsidRDefault="00C936E5" w:rsidP="00971924">
            <w:pPr>
              <w:spacing w:after="120" w:line="235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Выплата матер</w:t>
            </w:r>
            <w:r w:rsidR="002D7C87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иального  поощрения Добровольным 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Народн</w:t>
            </w:r>
            <w:r w:rsidR="002D7C87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ым 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Дружин</w:t>
            </w:r>
            <w:r w:rsidR="002D7C87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ам</w:t>
            </w:r>
          </w:p>
        </w:tc>
        <w:tc>
          <w:tcPr>
            <w:tcW w:w="850" w:type="dxa"/>
            <w:vAlign w:val="center"/>
          </w:tcPr>
          <w:p w:rsidR="00D339FF" w:rsidRPr="001F386D" w:rsidRDefault="00C936E5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1560" w:type="dxa"/>
            <w:vAlign w:val="center"/>
          </w:tcPr>
          <w:p w:rsidR="00D339FF" w:rsidRPr="001F386D" w:rsidRDefault="00C936E5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D339FF" w:rsidRPr="001F386D" w:rsidRDefault="00D339FF" w:rsidP="004E05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D339FF" w:rsidRPr="001F386D" w:rsidRDefault="004E0546" w:rsidP="004E05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D339FF" w:rsidRPr="001F386D" w:rsidRDefault="00D339FF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о </w:t>
            </w:r>
            <w:r w:rsidR="00F479E8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выплате материального поощрения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9FF" w:rsidRPr="001F386D" w:rsidRDefault="00D339FF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  <w:p w:rsidR="00D339FF" w:rsidRPr="001F386D" w:rsidRDefault="00D339FF" w:rsidP="009719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Чебаркульского </w:t>
            </w:r>
            <w:r w:rsidR="00701456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ородского </w:t>
            </w:r>
            <w:r w:rsidR="00A928B7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круга.</w:t>
            </w:r>
          </w:p>
        </w:tc>
      </w:tr>
      <w:tr w:rsidR="00D339FF" w:rsidRPr="001F386D" w:rsidTr="004C09F9">
        <w:tc>
          <w:tcPr>
            <w:tcW w:w="567" w:type="dxa"/>
            <w:gridSpan w:val="2"/>
            <w:vAlign w:val="center"/>
          </w:tcPr>
          <w:p w:rsidR="00D339FF" w:rsidRPr="001F386D" w:rsidRDefault="007F1EF0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6527F7" w:rsidRPr="001F386D" w:rsidRDefault="00153CF7" w:rsidP="00971924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Приобретение</w:t>
            </w:r>
            <w:r w:rsidR="00145DDC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материально-технических средств</w:t>
            </w:r>
            <w:r w:rsidR="00EF44EB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шевроны</w:t>
            </w:r>
            <w:r w:rsidR="00EF44EB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бейджи,  и.т.д.) </w:t>
            </w:r>
          </w:p>
        </w:tc>
        <w:tc>
          <w:tcPr>
            <w:tcW w:w="850" w:type="dxa"/>
            <w:vAlign w:val="center"/>
          </w:tcPr>
          <w:p w:rsidR="00D339FF" w:rsidRPr="001F386D" w:rsidRDefault="004E09B1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Да/не</w:t>
            </w:r>
            <w:r w:rsidR="006527F7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</w:p>
        </w:tc>
        <w:tc>
          <w:tcPr>
            <w:tcW w:w="1560" w:type="dxa"/>
            <w:vAlign w:val="center"/>
          </w:tcPr>
          <w:p w:rsidR="00F479E8" w:rsidRPr="001F386D" w:rsidRDefault="00665455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D339FF" w:rsidRPr="001F386D" w:rsidRDefault="00D339FF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339FF" w:rsidRPr="001F386D" w:rsidRDefault="00D339FF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D339FF" w:rsidRPr="001F386D" w:rsidRDefault="002C652E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D339FF" w:rsidRPr="001F386D" w:rsidRDefault="0039676D" w:rsidP="004E0546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Заключенные договоры</w:t>
            </w:r>
            <w:r w:rsidR="005737AE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документы, подтверждающие приобретение материально-технических средств</w:t>
            </w:r>
            <w:r w:rsidR="00802A75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2D60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(шевроны, бейджи,  и.т.д.)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9FF" w:rsidRPr="001F386D" w:rsidRDefault="00D339FF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  <w:p w:rsidR="00D339FF" w:rsidRPr="001F386D" w:rsidRDefault="00D339FF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Чебаркульского </w:t>
            </w:r>
            <w:r w:rsidR="00701456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ородского </w:t>
            </w:r>
            <w:r w:rsidR="00701456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круга.</w:t>
            </w:r>
          </w:p>
        </w:tc>
      </w:tr>
      <w:tr w:rsidR="00D339FF" w:rsidRPr="001F386D" w:rsidTr="004C09F9">
        <w:tc>
          <w:tcPr>
            <w:tcW w:w="567" w:type="dxa"/>
            <w:gridSpan w:val="2"/>
            <w:vAlign w:val="center"/>
          </w:tcPr>
          <w:p w:rsidR="00D339FF" w:rsidRPr="001F386D" w:rsidRDefault="00F36954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B114B0" w:rsidRPr="001F386D" w:rsidRDefault="004812A7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r w:rsidR="00570A64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видов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печатной продукции (баннеры, плакаты, вывески, информационные табло)</w:t>
            </w:r>
            <w:r w:rsidRPr="001F38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D339FF" w:rsidRPr="001F386D" w:rsidRDefault="00D339FF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60" w:type="dxa"/>
            <w:vAlign w:val="center"/>
          </w:tcPr>
          <w:p w:rsidR="00D339FF" w:rsidRPr="001F386D" w:rsidRDefault="004812A7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D339FF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6" w:type="dxa"/>
            <w:vAlign w:val="center"/>
          </w:tcPr>
          <w:p w:rsidR="00D339FF" w:rsidRPr="001F386D" w:rsidRDefault="00D339FF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D339FF" w:rsidRPr="001F386D" w:rsidRDefault="00716888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D339FF" w:rsidRPr="001F386D" w:rsidRDefault="00B568C6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Заключенные договоры и документы, подтверждающие приобретение печатной </w:t>
            </w:r>
            <w:r w:rsidR="00262490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родукции</w:t>
            </w:r>
          </w:p>
        </w:tc>
        <w:tc>
          <w:tcPr>
            <w:tcW w:w="1985" w:type="dxa"/>
            <w:vAlign w:val="center"/>
          </w:tcPr>
          <w:p w:rsidR="00D339FF" w:rsidRPr="001F386D" w:rsidRDefault="00D339FF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  <w:p w:rsidR="00D339FF" w:rsidRPr="001F386D" w:rsidRDefault="00D339FF" w:rsidP="009719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округа.</w:t>
            </w:r>
          </w:p>
        </w:tc>
      </w:tr>
      <w:tr w:rsidR="00B114B0" w:rsidRPr="001F386D" w:rsidTr="004C09F9">
        <w:tc>
          <w:tcPr>
            <w:tcW w:w="567" w:type="dxa"/>
            <w:gridSpan w:val="2"/>
            <w:vAlign w:val="center"/>
          </w:tcPr>
          <w:p w:rsidR="00B114B0" w:rsidRPr="001F386D" w:rsidRDefault="00945A92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907D44" w:rsidRPr="001F386D" w:rsidRDefault="00907D44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проведенных заседаний</w:t>
            </w:r>
          </w:p>
          <w:p w:rsidR="00B114B0" w:rsidRPr="001F386D" w:rsidRDefault="00907D44" w:rsidP="00971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Координационного совета с рассмотрением вопросов  по профилактике преступлений с использованием информационно- телекоммуникационных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технологий Чебаркульского городского округа</w:t>
            </w:r>
          </w:p>
        </w:tc>
        <w:tc>
          <w:tcPr>
            <w:tcW w:w="850" w:type="dxa"/>
            <w:vAlign w:val="center"/>
          </w:tcPr>
          <w:p w:rsidR="00B114B0" w:rsidRPr="001F386D" w:rsidRDefault="00907D44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560" w:type="dxa"/>
            <w:vAlign w:val="center"/>
          </w:tcPr>
          <w:p w:rsidR="00B114B0" w:rsidRPr="001F386D" w:rsidRDefault="00211824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Ежегодно, 2024, 2025,</w:t>
            </w:r>
            <w:r w:rsidR="00D8116C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826BA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vAlign w:val="center"/>
          </w:tcPr>
          <w:p w:rsidR="00B114B0" w:rsidRPr="001F386D" w:rsidRDefault="00907D44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114B0" w:rsidRPr="001F386D" w:rsidRDefault="00907D44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B114B0" w:rsidRPr="001F386D" w:rsidRDefault="00602B54" w:rsidP="00251C8E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протоколов с рассмотрением вопросов по профилактике преступлений с использованием информационно- телекоммуникационных технологий Чебаркульского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1985" w:type="dxa"/>
            <w:vAlign w:val="center"/>
          </w:tcPr>
          <w:p w:rsidR="00907D44" w:rsidRPr="001F386D" w:rsidRDefault="00907D44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Администрация</w:t>
            </w:r>
          </w:p>
          <w:p w:rsidR="00907D44" w:rsidRPr="001F386D" w:rsidRDefault="00907D44" w:rsidP="009719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округа.</w:t>
            </w:r>
          </w:p>
          <w:p w:rsidR="00B114B0" w:rsidRPr="001F386D" w:rsidRDefault="00907D44" w:rsidP="009719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(отдел ГО и ЧС)</w:t>
            </w:r>
          </w:p>
        </w:tc>
      </w:tr>
      <w:tr w:rsidR="00B114B0" w:rsidRPr="001F386D" w:rsidTr="004C09F9">
        <w:trPr>
          <w:trHeight w:val="85"/>
        </w:trPr>
        <w:tc>
          <w:tcPr>
            <w:tcW w:w="567" w:type="dxa"/>
            <w:gridSpan w:val="2"/>
            <w:vAlign w:val="center"/>
          </w:tcPr>
          <w:p w:rsidR="00B114B0" w:rsidRPr="001F386D" w:rsidRDefault="00945A92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  <w:vAlign w:val="center"/>
          </w:tcPr>
          <w:p w:rsidR="00B114B0" w:rsidRPr="001F386D" w:rsidRDefault="006F085B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Рассмотрение предложений о новых методах профилактики 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IT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-преступлений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B114B0" w:rsidRPr="001F386D" w:rsidRDefault="008973A8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1560" w:type="dxa"/>
            <w:vAlign w:val="center"/>
          </w:tcPr>
          <w:p w:rsidR="00B114B0" w:rsidRPr="001F386D" w:rsidRDefault="00826BAD" w:rsidP="002118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Ежегодно, 202</w:t>
            </w:r>
            <w:r w:rsidR="00D8116C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4, </w:t>
            </w:r>
            <w:r w:rsidR="00211824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2025,</w:t>
            </w:r>
            <w:r w:rsidR="00D8116C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11824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B114B0" w:rsidRPr="001F386D" w:rsidRDefault="00287E90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решения Координационного совета</w:t>
            </w:r>
            <w:r w:rsidR="00563E59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профилактике правонарушений</w:t>
            </w:r>
          </w:p>
        </w:tc>
        <w:tc>
          <w:tcPr>
            <w:tcW w:w="1985" w:type="dxa"/>
            <w:vAlign w:val="center"/>
          </w:tcPr>
          <w:p w:rsidR="002E65AF" w:rsidRPr="001F386D" w:rsidRDefault="002E65AF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  <w:p w:rsidR="002E65AF" w:rsidRPr="001F386D" w:rsidRDefault="002E65AF" w:rsidP="009719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округа.</w:t>
            </w:r>
          </w:p>
          <w:p w:rsidR="00B114B0" w:rsidRPr="001F386D" w:rsidRDefault="002E65AF" w:rsidP="009719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(отдел ГО и ЧС)</w:t>
            </w:r>
            <w:r w:rsidR="00CB6A4E"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B6A4E" w:rsidRPr="001F386D" w:rsidRDefault="00CB6A4E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CB6A4E" w:rsidRPr="001F386D" w:rsidRDefault="00CB6A4E" w:rsidP="00971924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округа;</w:t>
            </w:r>
          </w:p>
          <w:p w:rsidR="00CB6A4E" w:rsidRPr="001F386D" w:rsidRDefault="00CB6A4E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CB6A4E" w:rsidRPr="001F386D" w:rsidRDefault="00CB6A4E" w:rsidP="00971924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округа;</w:t>
            </w:r>
          </w:p>
          <w:p w:rsidR="00CB6A4E" w:rsidRPr="001F386D" w:rsidRDefault="00CB6A4E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УСЗН Чебаркульского</w:t>
            </w:r>
          </w:p>
          <w:p w:rsidR="00CB6A4E" w:rsidRPr="001F386D" w:rsidRDefault="00CB6A4E" w:rsidP="00971924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округа;</w:t>
            </w:r>
          </w:p>
          <w:p w:rsidR="00CB6A4E" w:rsidRPr="001F386D" w:rsidRDefault="00CB6A4E" w:rsidP="00971924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УЖКХ администрации</w:t>
            </w:r>
          </w:p>
          <w:p w:rsidR="00CB6A4E" w:rsidRPr="001F386D" w:rsidRDefault="00CB6A4E" w:rsidP="004E054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114B0" w:rsidRPr="001F386D" w:rsidTr="004C09F9">
        <w:trPr>
          <w:trHeight w:val="243"/>
        </w:trPr>
        <w:tc>
          <w:tcPr>
            <w:tcW w:w="567" w:type="dxa"/>
            <w:gridSpan w:val="2"/>
            <w:vAlign w:val="center"/>
          </w:tcPr>
          <w:p w:rsidR="00B114B0" w:rsidRPr="001F386D" w:rsidRDefault="00945A92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B114B0" w:rsidRPr="001F386D" w:rsidRDefault="00292D0E" w:rsidP="00971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публикаций по информированию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населения о способах предотвращения и профилактики мошеннических действий, совершаемых с  использованием информационно-телекоммуникационных 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технологий, через СМИ, а также путем направления информационных материалов органам власти, образовательным, социальн</w:t>
            </w:r>
            <w:r w:rsidR="00C80040"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ым и общественным организациям.</w:t>
            </w:r>
          </w:p>
        </w:tc>
        <w:tc>
          <w:tcPr>
            <w:tcW w:w="850" w:type="dxa"/>
            <w:vAlign w:val="center"/>
          </w:tcPr>
          <w:p w:rsidR="00B114B0" w:rsidRPr="001F386D" w:rsidRDefault="00292D0E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560" w:type="dxa"/>
            <w:vAlign w:val="center"/>
          </w:tcPr>
          <w:p w:rsidR="00B114B0" w:rsidRPr="001F386D" w:rsidRDefault="00DF1C27" w:rsidP="00DF1C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Ежегодно, 2024, 2025</w:t>
            </w:r>
            <w:r w:rsidR="00826BA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6BA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826BA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B114B0" w:rsidRPr="001F386D" w:rsidRDefault="001A5396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</w:t>
            </w:r>
            <w:r w:rsidR="00976317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информации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76317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отчета</w:t>
            </w:r>
            <w:r w:rsidR="00976317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D96AEA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раз в квартал</w:t>
            </w:r>
          </w:p>
        </w:tc>
        <w:tc>
          <w:tcPr>
            <w:tcW w:w="1985" w:type="dxa"/>
            <w:vAlign w:val="center"/>
          </w:tcPr>
          <w:p w:rsidR="00C80040" w:rsidRPr="001F386D" w:rsidRDefault="00C80040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  <w:p w:rsidR="00C80040" w:rsidRPr="001F386D" w:rsidRDefault="00C80040" w:rsidP="009719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округа:</w:t>
            </w:r>
          </w:p>
          <w:p w:rsidR="00292D0E" w:rsidRPr="001F386D" w:rsidRDefault="00292D0E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по связям с общественность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ю и СМИ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292D0E" w:rsidRPr="001F386D" w:rsidRDefault="00292D0E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ГО И ЧС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114B0" w:rsidRPr="001F386D" w:rsidRDefault="00292D0E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защиты информации и информационных технологий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114B0" w:rsidRPr="001F386D" w:rsidTr="004C09F9">
        <w:trPr>
          <w:trHeight w:val="206"/>
        </w:trPr>
        <w:tc>
          <w:tcPr>
            <w:tcW w:w="567" w:type="dxa"/>
            <w:gridSpan w:val="2"/>
            <w:vAlign w:val="center"/>
          </w:tcPr>
          <w:p w:rsidR="00B114B0" w:rsidRPr="001F386D" w:rsidRDefault="00945A92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6" w:type="dxa"/>
            <w:vAlign w:val="center"/>
          </w:tcPr>
          <w:p w:rsidR="002067A4" w:rsidRPr="001F386D" w:rsidRDefault="002067A4" w:rsidP="002067A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проведенных конкурсов</w:t>
            </w:r>
          </w:p>
          <w:p w:rsidR="00B114B0" w:rsidRPr="001F386D" w:rsidRDefault="002067A4" w:rsidP="002067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профилактике IT-преступлений</w:t>
            </w: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B114B0" w:rsidRPr="001F386D" w:rsidRDefault="00D836C4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60" w:type="dxa"/>
            <w:vAlign w:val="center"/>
          </w:tcPr>
          <w:p w:rsidR="00B114B0" w:rsidRPr="001F386D" w:rsidRDefault="00826BAD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Ежегодно,</w:t>
            </w:r>
            <w:r w:rsidR="00A11D04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2024, 2025,</w:t>
            </w:r>
            <w:r w:rsidR="00EA765F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1D04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860AF0" w:rsidRPr="001F386D" w:rsidRDefault="00C649AB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информации  (отчета): </w:t>
            </w:r>
          </w:p>
          <w:p w:rsidR="00C649AB" w:rsidRPr="001F386D" w:rsidRDefault="00C649AB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 ЧГО «Городская библиотека» – раз в квартал;</w:t>
            </w:r>
          </w:p>
          <w:p w:rsidR="00B114B0" w:rsidRPr="001F386D" w:rsidRDefault="00C649AB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МУК ЧГО «Центр досуга им. Горького» - раз в год. </w:t>
            </w:r>
          </w:p>
        </w:tc>
        <w:tc>
          <w:tcPr>
            <w:tcW w:w="1985" w:type="dxa"/>
            <w:vAlign w:val="center"/>
          </w:tcPr>
          <w:p w:rsidR="00D836C4" w:rsidRPr="001F386D" w:rsidRDefault="00D836C4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D836C4" w:rsidRPr="001F386D" w:rsidRDefault="00D836C4" w:rsidP="00971924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</w:t>
            </w:r>
          </w:p>
          <w:p w:rsidR="00D836C4" w:rsidRPr="001F386D" w:rsidRDefault="00DC1A70" w:rsidP="00971924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D836C4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МУК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ЧГО «Центр досуга им. Горького»,</w:t>
            </w:r>
          </w:p>
          <w:p w:rsidR="00B114B0" w:rsidRPr="001F386D" w:rsidRDefault="00D836C4" w:rsidP="00971924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 ЧГО «Городская библиотека»</w:t>
            </w:r>
            <w:r w:rsidR="00DC1A70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114B0" w:rsidRPr="001F386D" w:rsidTr="004C09F9">
        <w:trPr>
          <w:trHeight w:val="205"/>
        </w:trPr>
        <w:tc>
          <w:tcPr>
            <w:tcW w:w="567" w:type="dxa"/>
            <w:gridSpan w:val="2"/>
            <w:vAlign w:val="center"/>
          </w:tcPr>
          <w:p w:rsidR="00B114B0" w:rsidRPr="001F386D" w:rsidRDefault="00945A92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B114B0" w:rsidRPr="001F386D" w:rsidRDefault="0042423F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Количество проведенных конкурсов по профилактике IT-преступлений</w:t>
            </w:r>
          </w:p>
        </w:tc>
        <w:tc>
          <w:tcPr>
            <w:tcW w:w="850" w:type="dxa"/>
            <w:vAlign w:val="center"/>
          </w:tcPr>
          <w:p w:rsidR="00B114B0" w:rsidRPr="001F386D" w:rsidRDefault="0042423F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60" w:type="dxa"/>
            <w:vAlign w:val="center"/>
          </w:tcPr>
          <w:p w:rsidR="00B114B0" w:rsidRPr="001F386D" w:rsidRDefault="00F254D0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Ежегодно, 2024, 2025,</w:t>
            </w:r>
            <w:r w:rsidR="005200CB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826BA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B114B0" w:rsidRPr="001F386D" w:rsidRDefault="00CE7EF9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информации  (отчета) – раз в квартал</w:t>
            </w:r>
          </w:p>
        </w:tc>
        <w:tc>
          <w:tcPr>
            <w:tcW w:w="1985" w:type="dxa"/>
            <w:vAlign w:val="center"/>
          </w:tcPr>
          <w:p w:rsidR="00CE7429" w:rsidRPr="001F386D" w:rsidRDefault="00CE7429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CE7429" w:rsidRPr="001F386D" w:rsidRDefault="00BB0699" w:rsidP="00971924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</w:t>
            </w:r>
          </w:p>
          <w:p w:rsidR="00CE7429" w:rsidRPr="001F386D" w:rsidRDefault="00BB0699" w:rsidP="00971924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E7429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CE7429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CE7429" w:rsidRPr="001F386D" w:rsidRDefault="00CE7429" w:rsidP="00971924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УСЗН </w:t>
            </w:r>
            <w:r w:rsidR="00BB0699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ЧГО:</w:t>
            </w:r>
          </w:p>
          <w:p w:rsidR="00B114B0" w:rsidRPr="001F386D" w:rsidRDefault="00BB0699" w:rsidP="00251C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E7429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«Центр помощи детям»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E7429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МУК ЧГО «Комплексный центр социаль</w:t>
            </w:r>
            <w:r w:rsidR="00251C8E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CE7429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обслужива</w:t>
            </w:r>
            <w:r w:rsidR="00251C8E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CE7429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</w:t>
            </w:r>
            <w:r w:rsidR="00251C8E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CE7429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населения»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CE7429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114B0" w:rsidRPr="001F386D" w:rsidTr="004C09F9">
        <w:trPr>
          <w:trHeight w:val="168"/>
        </w:trPr>
        <w:tc>
          <w:tcPr>
            <w:tcW w:w="567" w:type="dxa"/>
            <w:gridSpan w:val="2"/>
            <w:vAlign w:val="center"/>
          </w:tcPr>
          <w:p w:rsidR="00B114B0" w:rsidRPr="001F386D" w:rsidRDefault="00B924A7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0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lastRenderedPageBreak/>
              <w:t>1</w:t>
            </w:r>
            <w:r w:rsidR="00945A92" w:rsidRPr="004C0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3686" w:type="dxa"/>
            <w:vAlign w:val="center"/>
          </w:tcPr>
          <w:p w:rsidR="00B114B0" w:rsidRPr="001F386D" w:rsidRDefault="001452F9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размещенных материалов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 профилактике IT-преступлений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B114B0" w:rsidRPr="001F386D" w:rsidRDefault="00D71C51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60" w:type="dxa"/>
            <w:vAlign w:val="center"/>
          </w:tcPr>
          <w:p w:rsidR="00B114B0" w:rsidRPr="001F386D" w:rsidRDefault="005208B9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Ежегодно, 2024, 2025,2026</w:t>
            </w:r>
            <w:r w:rsidR="00826BA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B114B0" w:rsidRPr="001F386D" w:rsidRDefault="00701D3C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Заключенные договоры и подтверждающие документы</w:t>
            </w:r>
          </w:p>
        </w:tc>
        <w:tc>
          <w:tcPr>
            <w:tcW w:w="1985" w:type="dxa"/>
            <w:vAlign w:val="center"/>
          </w:tcPr>
          <w:p w:rsidR="00057DD4" w:rsidRPr="001F386D" w:rsidRDefault="00057DD4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</w:rPr>
              <w:t xml:space="preserve">Управление образования 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администрации </w:t>
            </w:r>
            <w:r w:rsidRPr="001F386D">
              <w:rPr>
                <w:rFonts w:ascii="Times New Roman" w:hAnsi="Times New Roman" w:cs="Times New Roman"/>
                <w:color w:val="000000" w:themeColor="text1"/>
              </w:rPr>
              <w:t>Чебаркульского</w:t>
            </w:r>
          </w:p>
          <w:p w:rsidR="00057DD4" w:rsidRPr="001F386D" w:rsidRDefault="00176C22" w:rsidP="00971924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</w:rPr>
              <w:t>городского округа</w:t>
            </w:r>
          </w:p>
          <w:p w:rsidR="00057DD4" w:rsidRPr="001F386D" w:rsidRDefault="00176C22" w:rsidP="00971924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057DD4" w:rsidRPr="001F386D">
              <w:rPr>
                <w:rFonts w:ascii="Times New Roman" w:hAnsi="Times New Roman" w:cs="Times New Roman"/>
                <w:color w:val="000000" w:themeColor="text1"/>
              </w:rPr>
              <w:t>образовательные организации</w:t>
            </w:r>
            <w:r w:rsidRPr="001F386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057DD4" w:rsidRPr="001F386D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057DD4" w:rsidRPr="001F386D" w:rsidRDefault="00057DD4" w:rsidP="00971924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</w:rPr>
              <w:t xml:space="preserve">УСЗН </w:t>
            </w:r>
            <w:r w:rsidR="00176C22" w:rsidRPr="001F386D">
              <w:rPr>
                <w:rFonts w:ascii="Times New Roman" w:eastAsia="Times New Roman" w:hAnsi="Times New Roman" w:cs="Times New Roman"/>
                <w:color w:val="000000" w:themeColor="text1"/>
              </w:rPr>
              <w:t>ЧГО:</w:t>
            </w:r>
          </w:p>
          <w:p w:rsidR="00B114B0" w:rsidRPr="001F386D" w:rsidRDefault="00176C22" w:rsidP="009719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057DD4" w:rsidRPr="001F386D">
              <w:rPr>
                <w:rFonts w:ascii="Times New Roman" w:hAnsi="Times New Roman" w:cs="Times New Roman"/>
                <w:color w:val="000000" w:themeColor="text1"/>
              </w:rPr>
              <w:t>МУК ЧГО «Комплексны</w:t>
            </w:r>
            <w:r w:rsidRPr="001F386D">
              <w:rPr>
                <w:rFonts w:ascii="Times New Roman" w:hAnsi="Times New Roman" w:cs="Times New Roman"/>
                <w:color w:val="000000" w:themeColor="text1"/>
              </w:rPr>
              <w:t>й центр социаль</w:t>
            </w:r>
            <w:r w:rsidR="00251C8E" w:rsidRPr="001F386D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F386D">
              <w:rPr>
                <w:rFonts w:ascii="Times New Roman" w:hAnsi="Times New Roman" w:cs="Times New Roman"/>
                <w:color w:val="000000" w:themeColor="text1"/>
              </w:rPr>
              <w:t>ного обслужива</w:t>
            </w:r>
            <w:r w:rsidR="00251C8E" w:rsidRPr="001F386D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F386D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r w:rsidR="00057DD4" w:rsidRPr="001F386D">
              <w:rPr>
                <w:rFonts w:ascii="Times New Roman" w:hAnsi="Times New Roman" w:cs="Times New Roman"/>
                <w:color w:val="000000" w:themeColor="text1"/>
              </w:rPr>
              <w:t xml:space="preserve"> населения»</w:t>
            </w:r>
            <w:r w:rsidRPr="001F386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057DD4" w:rsidRPr="001F386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114B0" w:rsidRPr="001F386D" w:rsidTr="004C09F9">
        <w:trPr>
          <w:trHeight w:val="205"/>
        </w:trPr>
        <w:tc>
          <w:tcPr>
            <w:tcW w:w="567" w:type="dxa"/>
            <w:gridSpan w:val="2"/>
            <w:vAlign w:val="center"/>
          </w:tcPr>
          <w:p w:rsidR="00B114B0" w:rsidRPr="001F386D" w:rsidRDefault="00B924A7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45A92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B114B0" w:rsidRPr="001F386D" w:rsidRDefault="007A47E7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просмотров видеороликов по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профилактике преступлений с использованием ИТ- технологий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для населения  </w:t>
            </w:r>
          </w:p>
        </w:tc>
        <w:tc>
          <w:tcPr>
            <w:tcW w:w="850" w:type="dxa"/>
            <w:vAlign w:val="center"/>
          </w:tcPr>
          <w:p w:rsidR="00B114B0" w:rsidRPr="001F386D" w:rsidRDefault="007A47E7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1560" w:type="dxa"/>
            <w:vAlign w:val="center"/>
          </w:tcPr>
          <w:p w:rsidR="00B114B0" w:rsidRPr="001F386D" w:rsidRDefault="00DB4AFB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Ежегодно, 2024, 2025,2026</w:t>
            </w:r>
            <w:r w:rsidR="00826BA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B114B0" w:rsidRPr="001F386D" w:rsidRDefault="00D778AA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информации  (отчета) – раз в квартал.</w:t>
            </w:r>
          </w:p>
          <w:p w:rsidR="00D778AA" w:rsidRPr="001F386D" w:rsidRDefault="00F17F19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D778AA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видеороликов – ежедневно (по 1 в день)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D778AA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B114B0" w:rsidRPr="001F386D" w:rsidRDefault="00D15ACE" w:rsidP="00251C8E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Чебаркульского городского округа</w:t>
            </w:r>
            <w:r w:rsidR="00F33CCA"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(МБУК ЧГО «Кинотеатр «Волна»)</w:t>
            </w:r>
          </w:p>
        </w:tc>
      </w:tr>
      <w:tr w:rsidR="00B114B0" w:rsidRPr="001F386D" w:rsidTr="004C09F9">
        <w:trPr>
          <w:trHeight w:val="281"/>
        </w:trPr>
        <w:tc>
          <w:tcPr>
            <w:tcW w:w="567" w:type="dxa"/>
            <w:gridSpan w:val="2"/>
            <w:vAlign w:val="center"/>
          </w:tcPr>
          <w:p w:rsidR="00B114B0" w:rsidRPr="001F386D" w:rsidRDefault="00B924A7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45A92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B114B0" w:rsidRPr="001F386D" w:rsidRDefault="00C42987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жителей Чебаркульского городского округа, охваченного профилактическим воздействием о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мошеннических действиях, совершаемых с  использованием информационно-телекоммуникационных технологий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  <w:vAlign w:val="center"/>
          </w:tcPr>
          <w:p w:rsidR="00B114B0" w:rsidRPr="001F386D" w:rsidRDefault="006E5C89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560" w:type="dxa"/>
            <w:vAlign w:val="center"/>
          </w:tcPr>
          <w:p w:rsidR="00B114B0" w:rsidRPr="001F386D" w:rsidRDefault="00DB4AFB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Ежегодно, 2024, 2025,2026</w:t>
            </w:r>
            <w:r w:rsidR="00826BA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vAlign w:val="center"/>
          </w:tcPr>
          <w:p w:rsidR="00B114B0" w:rsidRPr="001F386D" w:rsidRDefault="00437E77" w:rsidP="003E7F42">
            <w:pPr>
              <w:pBdr>
                <w:bottom w:val="single" w:sz="12" w:space="1" w:color="auto"/>
              </w:pBd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охваченного  профилакт. воздействием</w:t>
            </w:r>
          </w:p>
          <w:p w:rsidR="00437E77" w:rsidRPr="001F386D" w:rsidRDefault="00437E77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численность ЧГО</w:t>
            </w:r>
          </w:p>
        </w:tc>
        <w:tc>
          <w:tcPr>
            <w:tcW w:w="1559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B37411" w:rsidRPr="001F386D" w:rsidRDefault="00B37411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</w:t>
            </w:r>
            <w:r w:rsidR="008C747F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МВД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информации  (отчета) – раз в квартал.</w:t>
            </w:r>
          </w:p>
          <w:p w:rsidR="00B114B0" w:rsidRPr="001F386D" w:rsidRDefault="00B114B0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077D0" w:rsidRPr="001F386D" w:rsidRDefault="009077D0" w:rsidP="00971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B114B0" w:rsidRPr="001F386D" w:rsidRDefault="009077D0" w:rsidP="00971924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</w:t>
            </w:r>
          </w:p>
        </w:tc>
      </w:tr>
      <w:tr w:rsidR="00B114B0" w:rsidRPr="001F386D" w:rsidTr="004C09F9">
        <w:trPr>
          <w:trHeight w:val="1488"/>
        </w:trPr>
        <w:tc>
          <w:tcPr>
            <w:tcW w:w="567" w:type="dxa"/>
            <w:gridSpan w:val="2"/>
            <w:vAlign w:val="center"/>
          </w:tcPr>
          <w:p w:rsidR="00B114B0" w:rsidRPr="001F386D" w:rsidRDefault="00B924A7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45A92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B114B0" w:rsidRPr="001F386D" w:rsidRDefault="00382084" w:rsidP="005F46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размещенной наружной рекламы с тематикой профилактики IT-преступности на билбордах и баннерах</w:t>
            </w:r>
          </w:p>
        </w:tc>
        <w:tc>
          <w:tcPr>
            <w:tcW w:w="850" w:type="dxa"/>
            <w:vAlign w:val="center"/>
          </w:tcPr>
          <w:p w:rsidR="00B114B0" w:rsidRPr="001F386D" w:rsidRDefault="00382084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1560" w:type="dxa"/>
            <w:vAlign w:val="center"/>
          </w:tcPr>
          <w:p w:rsidR="00B114B0" w:rsidRPr="001F386D" w:rsidRDefault="003844E1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Ежегодно, 2024, 2025,2026</w:t>
            </w:r>
            <w:r w:rsidR="00826BA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B114B0" w:rsidRPr="001F386D" w:rsidRDefault="007F1463" w:rsidP="005F46A3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Заключенные договоры и подтверждающие документы на монтаж наружной рекламы с тематикой профилактики IT-преступности на билбордах и баннерах</w:t>
            </w:r>
          </w:p>
        </w:tc>
        <w:tc>
          <w:tcPr>
            <w:tcW w:w="1985" w:type="dxa"/>
            <w:vAlign w:val="center"/>
          </w:tcPr>
          <w:p w:rsidR="009A1816" w:rsidRPr="001F386D" w:rsidRDefault="009A1816" w:rsidP="0097192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Администрация Чебаркульского городского округа</w:t>
            </w:r>
          </w:p>
          <w:p w:rsidR="00B114B0" w:rsidRPr="001F386D" w:rsidRDefault="001A114D" w:rsidP="009719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9A1816"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ГО и ЧС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B114B0" w:rsidRPr="001F386D" w:rsidTr="004C09F9">
        <w:trPr>
          <w:trHeight w:val="130"/>
        </w:trPr>
        <w:tc>
          <w:tcPr>
            <w:tcW w:w="567" w:type="dxa"/>
            <w:gridSpan w:val="2"/>
            <w:vAlign w:val="center"/>
          </w:tcPr>
          <w:p w:rsidR="00B114B0" w:rsidRPr="001F386D" w:rsidRDefault="00675C9C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45A92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C804B6" w:rsidRPr="001F386D" w:rsidRDefault="00C804B6" w:rsidP="00C804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размещенных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материалов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тематикой профилактики IT-преступности</w:t>
            </w:r>
          </w:p>
          <w:p w:rsidR="00B114B0" w:rsidRPr="001F386D" w:rsidRDefault="00B114B0" w:rsidP="00251C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14B0" w:rsidRPr="001F386D" w:rsidRDefault="004E2145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шт.</w:t>
            </w:r>
          </w:p>
        </w:tc>
        <w:tc>
          <w:tcPr>
            <w:tcW w:w="1560" w:type="dxa"/>
            <w:vAlign w:val="center"/>
          </w:tcPr>
          <w:p w:rsidR="00B114B0" w:rsidRPr="001F386D" w:rsidRDefault="003844E1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Ежегодно,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2024, 2025,2026</w:t>
            </w:r>
            <w:r w:rsidR="00826BA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5D2E68" w:rsidRPr="001F386D" w:rsidRDefault="005D2E68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информации 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(отчета) – раз в квартал.</w:t>
            </w:r>
          </w:p>
          <w:p w:rsidR="00B114B0" w:rsidRPr="001F386D" w:rsidRDefault="00B114B0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440B0" w:rsidRPr="001F386D" w:rsidRDefault="006440B0" w:rsidP="00971924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УЖКХ 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администрации</w:t>
            </w:r>
          </w:p>
          <w:p w:rsidR="00B114B0" w:rsidRPr="001F386D" w:rsidRDefault="006440B0" w:rsidP="0097192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</w:t>
            </w:r>
          </w:p>
        </w:tc>
      </w:tr>
      <w:tr w:rsidR="00B114B0" w:rsidRPr="001F386D" w:rsidTr="004C09F9">
        <w:trPr>
          <w:trHeight w:val="112"/>
        </w:trPr>
        <w:tc>
          <w:tcPr>
            <w:tcW w:w="567" w:type="dxa"/>
            <w:gridSpan w:val="2"/>
            <w:vAlign w:val="center"/>
          </w:tcPr>
          <w:p w:rsidR="00B114B0" w:rsidRPr="001F386D" w:rsidRDefault="00675C9C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945A92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B114B0" w:rsidRPr="001F386D" w:rsidRDefault="00530FE2" w:rsidP="00251C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Размещение материалов по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профилактике преступлений с использованием  ИТ - технологий</w:t>
            </w:r>
          </w:p>
        </w:tc>
        <w:tc>
          <w:tcPr>
            <w:tcW w:w="850" w:type="dxa"/>
            <w:vAlign w:val="center"/>
          </w:tcPr>
          <w:p w:rsidR="00B114B0" w:rsidRPr="001F386D" w:rsidRDefault="00ED6DB9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да/нет</w:t>
            </w:r>
          </w:p>
        </w:tc>
        <w:tc>
          <w:tcPr>
            <w:tcW w:w="1560" w:type="dxa"/>
            <w:vAlign w:val="center"/>
          </w:tcPr>
          <w:p w:rsidR="00B114B0" w:rsidRPr="001F386D" w:rsidRDefault="00AF39F1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Ежегодно, 2024, 2025,2026</w:t>
            </w:r>
            <w:r w:rsidR="00826BA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5D2E68" w:rsidRPr="001F386D" w:rsidRDefault="005D2E68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информации  (отчета) – раз в квартал.</w:t>
            </w:r>
          </w:p>
          <w:p w:rsidR="00B114B0" w:rsidRPr="001F386D" w:rsidRDefault="00B114B0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63E0C" w:rsidRPr="001F386D" w:rsidRDefault="00B63E0C" w:rsidP="00971924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УЖКХ администрации</w:t>
            </w:r>
          </w:p>
          <w:p w:rsidR="00B114B0" w:rsidRPr="001F386D" w:rsidRDefault="00B63E0C" w:rsidP="00971924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</w:t>
            </w:r>
          </w:p>
        </w:tc>
      </w:tr>
      <w:tr w:rsidR="00B114B0" w:rsidRPr="001F386D" w:rsidTr="004C09F9">
        <w:trPr>
          <w:trHeight w:val="360"/>
        </w:trPr>
        <w:tc>
          <w:tcPr>
            <w:tcW w:w="567" w:type="dxa"/>
            <w:gridSpan w:val="2"/>
            <w:vAlign w:val="center"/>
          </w:tcPr>
          <w:p w:rsidR="00B114B0" w:rsidRPr="001F386D" w:rsidRDefault="00675C9C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45A92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675C9C" w:rsidRPr="001F386D" w:rsidRDefault="0041159D" w:rsidP="0097192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Доля проинформированных граждан,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охваченного профилактическим воздействием о</w:t>
            </w: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мошеннических действиях, совершаемых с  использованием информационно-телекоммуникационных технологий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  <w:vAlign w:val="center"/>
          </w:tcPr>
          <w:p w:rsidR="00B114B0" w:rsidRPr="001F386D" w:rsidRDefault="00296AD6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560" w:type="dxa"/>
            <w:vAlign w:val="center"/>
          </w:tcPr>
          <w:p w:rsidR="00B114B0" w:rsidRPr="001F386D" w:rsidRDefault="007E6AF3" w:rsidP="00971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Ежегодно, 2024, 2025,2026</w:t>
            </w:r>
            <w:r w:rsidR="00826BA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vAlign w:val="center"/>
          </w:tcPr>
          <w:p w:rsidR="00B114B0" w:rsidRPr="001F386D" w:rsidRDefault="009F574E" w:rsidP="003E7F42">
            <w:pPr>
              <w:pBdr>
                <w:bottom w:val="single" w:sz="12" w:space="1" w:color="auto"/>
              </w:pBd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проинформир</w:t>
            </w:r>
            <w:r w:rsidR="00F33CCA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ных. граждан</w:t>
            </w:r>
          </w:p>
          <w:p w:rsidR="009F574E" w:rsidRPr="001F386D" w:rsidRDefault="009F574E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численность ЧГО</w:t>
            </w:r>
          </w:p>
        </w:tc>
        <w:tc>
          <w:tcPr>
            <w:tcW w:w="1559" w:type="dxa"/>
            <w:vAlign w:val="center"/>
          </w:tcPr>
          <w:p w:rsidR="00B114B0" w:rsidRPr="001F386D" w:rsidRDefault="00826BAD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5D2E68" w:rsidRPr="001F386D" w:rsidRDefault="005D2E68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информации  (отчета) – раз в квартал.</w:t>
            </w:r>
          </w:p>
          <w:p w:rsidR="00B114B0" w:rsidRPr="001F386D" w:rsidRDefault="00B114B0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114B0" w:rsidRPr="001F386D" w:rsidRDefault="004878B1" w:rsidP="00971924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 администрации Чебаркульского городского округа</w:t>
            </w:r>
          </w:p>
        </w:tc>
      </w:tr>
      <w:tr w:rsidR="00675C9C" w:rsidRPr="001F386D" w:rsidTr="004C09F9">
        <w:trPr>
          <w:trHeight w:val="449"/>
        </w:trPr>
        <w:tc>
          <w:tcPr>
            <w:tcW w:w="567" w:type="dxa"/>
            <w:gridSpan w:val="2"/>
            <w:vAlign w:val="center"/>
          </w:tcPr>
          <w:p w:rsidR="00675C9C" w:rsidRPr="001F386D" w:rsidRDefault="00675C9C" w:rsidP="0026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45A92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675C9C" w:rsidRPr="001F386D" w:rsidRDefault="00180F4D" w:rsidP="00813B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</w:t>
            </w: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профилактических бесед, с распространением памяток с тематикой профилактики IT-преступности, с гражданами по месту жительства.</w:t>
            </w:r>
          </w:p>
        </w:tc>
        <w:tc>
          <w:tcPr>
            <w:tcW w:w="850" w:type="dxa"/>
            <w:vAlign w:val="center"/>
          </w:tcPr>
          <w:p w:rsidR="00675C9C" w:rsidRPr="001F386D" w:rsidRDefault="00B56AFE" w:rsidP="009719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60" w:type="dxa"/>
            <w:vAlign w:val="center"/>
          </w:tcPr>
          <w:p w:rsidR="00675C9C" w:rsidRPr="001F386D" w:rsidRDefault="007E6AF3" w:rsidP="00163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Ежегодно, 2024, 2025,2026</w:t>
            </w:r>
            <w:r w:rsidR="001526DB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6BAD"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гг.</w:t>
            </w:r>
          </w:p>
        </w:tc>
        <w:tc>
          <w:tcPr>
            <w:tcW w:w="2126" w:type="dxa"/>
            <w:vAlign w:val="center"/>
          </w:tcPr>
          <w:p w:rsidR="00675C9C" w:rsidRPr="001F386D" w:rsidRDefault="00826BAD" w:rsidP="003E7F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75C9C" w:rsidRPr="001F386D" w:rsidRDefault="00826BAD" w:rsidP="003E7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:rsidR="005D2E68" w:rsidRPr="001F386D" w:rsidRDefault="005D2E68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информации  (отчета) – раз в квартал.</w:t>
            </w:r>
          </w:p>
          <w:p w:rsidR="00675C9C" w:rsidRPr="001F386D" w:rsidRDefault="00675C9C" w:rsidP="00971924">
            <w:pPr>
              <w:tabs>
                <w:tab w:val="left" w:pos="2761"/>
              </w:tabs>
              <w:spacing w:after="0" w:line="240" w:lineRule="auto"/>
              <w:ind w:left="-108" w:righ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808D0" w:rsidRPr="001F386D" w:rsidRDefault="002A69FC" w:rsidP="00971924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  <w:p w:rsidR="00675C9C" w:rsidRPr="001F386D" w:rsidRDefault="007808D0" w:rsidP="00971924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3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</w:t>
            </w:r>
          </w:p>
        </w:tc>
      </w:tr>
    </w:tbl>
    <w:p w:rsidR="00D339FF" w:rsidRPr="00EC6ED5" w:rsidRDefault="00D339FF" w:rsidP="009C7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D5">
        <w:rPr>
          <w:rFonts w:ascii="Times New Roman" w:hAnsi="Times New Roman" w:cs="Times New Roman"/>
          <w:sz w:val="28"/>
          <w:szCs w:val="28"/>
        </w:rPr>
        <w:t>При реализации муниципальной программы возможно возникновение следующих рисков, которые могут препятствовать достижению запланированных результатов:</w:t>
      </w:r>
    </w:p>
    <w:p w:rsidR="00D339FF" w:rsidRPr="00EC6ED5" w:rsidRDefault="00D339FF" w:rsidP="00D339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ED5">
        <w:rPr>
          <w:rFonts w:ascii="Times New Roman" w:hAnsi="Times New Roman" w:cs="Times New Roman"/>
          <w:sz w:val="28"/>
          <w:szCs w:val="28"/>
        </w:rPr>
        <w:t>- риски связанные и изменением бюджетного и налогового законодательства;</w:t>
      </w:r>
    </w:p>
    <w:p w:rsidR="00D339FF" w:rsidRDefault="00D339FF" w:rsidP="00D339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ED5">
        <w:rPr>
          <w:rFonts w:ascii="Times New Roman" w:hAnsi="Times New Roman" w:cs="Times New Roman"/>
          <w:sz w:val="28"/>
          <w:szCs w:val="28"/>
        </w:rPr>
        <w:t>- финансовые риски, связанные с финансированием муниципальной программы не в полном объеме за счет бюджетных средств, изменением уровня инфляции, кризисными явлениями.</w:t>
      </w:r>
    </w:p>
    <w:p w:rsidR="00251C8E" w:rsidRDefault="00251C8E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br w:type="page"/>
      </w:r>
    </w:p>
    <w:p w:rsidR="00D339FF" w:rsidRDefault="006C3F89" w:rsidP="00D339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68B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 xml:space="preserve">Раздел </w:t>
      </w:r>
      <w:r w:rsidR="00D339FF" w:rsidRPr="00FA68B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D339FF" w:rsidRPr="00FA68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Ресурсное обеспечение муницип</w:t>
      </w:r>
      <w:r w:rsidR="00251C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альной программы (подпрограммы)</w:t>
      </w:r>
    </w:p>
    <w:tbl>
      <w:tblPr>
        <w:tblpPr w:leftFromText="180" w:rightFromText="180" w:vertAnchor="page" w:horzAnchor="margin" w:tblpY="1993"/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9"/>
        <w:gridCol w:w="4029"/>
        <w:gridCol w:w="2268"/>
        <w:gridCol w:w="2694"/>
        <w:gridCol w:w="1276"/>
        <w:gridCol w:w="1418"/>
        <w:gridCol w:w="1276"/>
        <w:gridCol w:w="1273"/>
      </w:tblGrid>
      <w:tr w:rsidR="005A0F7B" w:rsidTr="005A0F7B">
        <w:trPr>
          <w:trHeight w:val="1091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 программы, (подпрограммы) мероприятий программы</w:t>
            </w:r>
          </w:p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(соисполнитель)</w:t>
            </w:r>
          </w:p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финансирования, рублей</w:t>
            </w:r>
          </w:p>
        </w:tc>
      </w:tr>
      <w:tr w:rsidR="005A0F7B" w:rsidTr="005A0F7B">
        <w:trPr>
          <w:trHeight w:val="296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</w:t>
            </w:r>
          </w:p>
        </w:tc>
      </w:tr>
      <w:tr w:rsidR="005A0F7B" w:rsidTr="005A0F7B">
        <w:trPr>
          <w:trHeight w:val="349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A0F7B" w:rsidTr="005A0F7B">
        <w:trPr>
          <w:trHeight w:val="262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Чебаркульского городского округа.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435 0314 4505679542633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325 400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315 400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315 400</w:t>
            </w:r>
          </w:p>
        </w:tc>
      </w:tr>
      <w:tr w:rsidR="005A0F7B" w:rsidTr="005A0F7B">
        <w:trPr>
          <w:trHeight w:val="21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24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24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435 0314 4505679542633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325 400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315 400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315 400</w:t>
            </w:r>
          </w:p>
        </w:tc>
      </w:tr>
      <w:tr w:rsidR="005A0F7B" w:rsidTr="005A0F7B">
        <w:trPr>
          <w:trHeight w:val="305"/>
        </w:trPr>
        <w:tc>
          <w:tcPr>
            <w:tcW w:w="1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</w:t>
            </w:r>
          </w:p>
          <w:p w:rsidR="00F46926" w:rsidRDefault="00F46926" w:rsidP="00F4692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Координационного совета по профилактике правонарушений.</w:t>
            </w:r>
          </w:p>
        </w:tc>
        <w:tc>
          <w:tcPr>
            <w:tcW w:w="76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F46926" w:rsidRDefault="00F46926" w:rsidP="005A0F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Чебаркульского городского округа,</w:t>
            </w:r>
          </w:p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536B4">
              <w:rPr>
                <w:rFonts w:ascii="Times New Roman" w:eastAsia="Calibri" w:hAnsi="Times New Roman" w:cs="Times New Roman"/>
                <w:sz w:val="24"/>
                <w:szCs w:val="24"/>
              </w:rPr>
              <w:t>отдел ГО и ЧС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431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393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13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513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F7B" w:rsidRDefault="005A0F7B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Предоставление выплат материального поощрения Добровольной Народной Дружине, участвующим:</w:t>
            </w:r>
          </w:p>
          <w:p w:rsidR="00F46926" w:rsidRDefault="00F46926" w:rsidP="00F46926">
            <w:pPr>
              <w:spacing w:after="0" w:line="240" w:lineRule="auto"/>
              <w:ind w:left="11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 охране общественного порядка, в целях выявления и пресечения правонарушений;</w:t>
            </w:r>
          </w:p>
          <w:p w:rsidR="00F46926" w:rsidRDefault="00F46926" w:rsidP="00F46926">
            <w:pPr>
              <w:spacing w:after="0" w:line="240" w:lineRule="auto"/>
              <w:ind w:left="11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 в охране общественного порядка и общественной безопасности при проведении на территории Чебаркульского городского округа общественно-политических, массовых спортивных и культурных мероприятий;</w:t>
            </w:r>
          </w:p>
          <w:p w:rsidR="00F46926" w:rsidRDefault="00F46926" w:rsidP="00F46926">
            <w:pPr>
              <w:spacing w:after="0" w:line="240" w:lineRule="auto"/>
              <w:ind w:left="11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в охране общественного порядка и общественной безопасности при проведении сотрудниками полиции специальных оперативно-профилактических мероприятий;</w:t>
            </w:r>
          </w:p>
          <w:p w:rsidR="00F46926" w:rsidRPr="00252C9D" w:rsidRDefault="00F46926" w:rsidP="00F4692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в обеспечении безопасности населения, оказании помощи гражданам при возникновении стихийных бедствий, катастроф, аварий, эпидемий, иных чрезвычайных ситуаций и ликвидации их последствий.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F46926" w:rsidRDefault="00F46926" w:rsidP="005A0F7B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Чебаркульского городского округа.</w:t>
            </w:r>
          </w:p>
          <w:p w:rsidR="00F46926" w:rsidRDefault="00F46926" w:rsidP="005A0F7B">
            <w:pPr>
              <w:spacing w:after="0" w:line="232" w:lineRule="auto"/>
              <w:ind w:firstLine="3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pStyle w:val="a8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270 400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270 400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270 400</w:t>
            </w:r>
          </w:p>
        </w:tc>
      </w:tr>
      <w:tr w:rsidR="005A0F7B" w:rsidTr="005A0F7B">
        <w:trPr>
          <w:trHeight w:val="50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pStyle w:val="a8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545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pStyle w:val="a8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4933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pStyle w:val="a8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435 0314 4505679542634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270 400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270 400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pStyle w:val="a8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270 400</w:t>
            </w:r>
          </w:p>
        </w:tc>
      </w:tr>
      <w:tr w:rsidR="005A0F7B" w:rsidTr="005A0F7B">
        <w:trPr>
          <w:trHeight w:val="393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помощи в материально-техническом обеспечении Добровольной Народной Дружины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Чебаркульского городского округа.</w:t>
            </w:r>
          </w:p>
          <w:p w:rsidR="00F46926" w:rsidRDefault="00F46926" w:rsidP="005A0F7B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536B4">
              <w:rPr>
                <w:rFonts w:ascii="Times New Roman" w:eastAsia="Calibri" w:hAnsi="Times New Roman" w:cs="Times New Roman"/>
                <w:sz w:val="24"/>
                <w:szCs w:val="24"/>
              </w:rPr>
              <w:t>отдел ГО и ЧС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371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381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349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435 0314 4505679542242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средствах массовой информации хода и результатов проведенных мероприятий по профилактике правонарушений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МВД России «Чебаркульский» и Добровольной Народной Дружины, информирование населения о месте, времени приема граждан участковыми уполномоченными полиции, контактных телефонах.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Чебаркульского городского округа.</w:t>
            </w:r>
          </w:p>
          <w:p w:rsidR="00F46926" w:rsidRPr="00A536B4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(отдел ГО и ЧС;</w:t>
            </w:r>
          </w:p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B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lastRenderedPageBreak/>
              <w:t>Отдел по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связям с общественностью и СМИ)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42 000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42 000</w:t>
            </w:r>
          </w:p>
        </w:tc>
      </w:tr>
      <w:tr w:rsidR="005A0F7B" w:rsidTr="005A0F7B">
        <w:trPr>
          <w:trHeight w:val="305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354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24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435 0314 4505679542244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42 000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42 000</w:t>
            </w:r>
          </w:p>
        </w:tc>
      </w:tr>
      <w:tr w:rsidR="005A0F7B" w:rsidTr="005A0F7B">
        <w:trPr>
          <w:trHeight w:val="39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0F7B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</w:p>
          <w:p w:rsidR="005A0F7B" w:rsidRDefault="005A0F7B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pStyle w:val="a8"/>
              <w:spacing w:line="21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между  органами местного самоуправления,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территориальными органами федеральных органов исполнительной власти, иными субъектами 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рофилактики правонарушений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по вопросам, касающимся профилактики преступлений, совершаемых с использованием информационно-телекоммуникационных технологий.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46926" w:rsidRDefault="00F46926" w:rsidP="005A0F7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Чебаркульского городского округа</w:t>
            </w:r>
          </w:p>
          <w:p w:rsidR="00F46926" w:rsidRDefault="00F46926" w:rsidP="005A0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536B4">
              <w:rPr>
                <w:rFonts w:ascii="Times New Roman" w:eastAsia="Calibri" w:hAnsi="Times New Roman" w:cs="Times New Roman"/>
                <w:sz w:val="24"/>
                <w:szCs w:val="24"/>
              </w:rPr>
              <w:t>отдел ГО и ЧС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Pr="008B4F9A" w:rsidRDefault="00F46926" w:rsidP="00F469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Pr="008B4F9A" w:rsidRDefault="00F46926" w:rsidP="00F469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Pr="008B4F9A" w:rsidRDefault="00F46926" w:rsidP="00F469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Pr="008B4F9A" w:rsidRDefault="00F46926" w:rsidP="00F469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36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pStyle w:val="a8"/>
              <w:spacing w:line="21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Pr="008B4F9A" w:rsidRDefault="00F46926" w:rsidP="00F469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Pr="008B4F9A" w:rsidRDefault="00F46926" w:rsidP="00F469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Pr="008B4F9A" w:rsidRDefault="00F46926" w:rsidP="00F469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93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pStyle w:val="a8"/>
              <w:spacing w:line="21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Pr="008B4F9A" w:rsidRDefault="00F46926" w:rsidP="00F469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Pr="008B4F9A" w:rsidRDefault="00F46926" w:rsidP="00F469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Pr="008B4F9A" w:rsidRDefault="00F46926" w:rsidP="00F469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343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pStyle w:val="a8"/>
              <w:spacing w:line="21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Pr="007F4EBD" w:rsidRDefault="00F46926" w:rsidP="00F469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4E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Pr="008B4F9A" w:rsidRDefault="00F46926" w:rsidP="00F469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Pr="008B4F9A" w:rsidRDefault="00F46926" w:rsidP="00F469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Pr="008B4F9A" w:rsidRDefault="00F46926" w:rsidP="00F469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3292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F7B" w:rsidRDefault="005A0F7B" w:rsidP="005A0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5A0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5A0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5A0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5A0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pStyle w:val="a8"/>
              <w:spacing w:line="21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Проведение анализа состояния IT-преступности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Чебаркульского городского округа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 оценкой эффективности ранее реализованных мер по противодействию таким преступлениям, определением особенностей и способов совершения противоправных деяний, индивидуальных особенностей личности потерпевших и лиц, совершивших преступления, а также выработкой содержательных мер (предложений) по повышению эффективности противодействия IT-преступности для реализации субъектами профилактики правонарушений совместно с МО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МВД  России «Чебаркульский». 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Pr="00F3662A" w:rsidRDefault="00F46926" w:rsidP="005A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Администрация Чебаркульского городского округа</w:t>
            </w:r>
          </w:p>
          <w:p w:rsidR="00F46926" w:rsidRPr="00F3662A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662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(отдел ГО и ЧС;</w:t>
            </w:r>
          </w:p>
          <w:p w:rsidR="00F46926" w:rsidRPr="00F3662A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</w:t>
            </w:r>
            <w:r w:rsidRPr="00F36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</w:t>
            </w:r>
            <w:r w:rsidRPr="00F3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F46926" w:rsidRPr="00F3662A" w:rsidRDefault="00F46926" w:rsidP="005A0F7B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округа;</w:t>
            </w:r>
          </w:p>
          <w:p w:rsidR="00F46926" w:rsidRPr="00F3662A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</w:t>
            </w:r>
            <w:r w:rsidRPr="00F36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Pr="00F3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F46926" w:rsidRPr="00F3662A" w:rsidRDefault="00F46926" w:rsidP="005A0F7B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округа;</w:t>
            </w:r>
          </w:p>
          <w:p w:rsidR="00F46926" w:rsidRPr="00F3662A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УСЗН Чебаркульского</w:t>
            </w:r>
          </w:p>
          <w:p w:rsidR="00F46926" w:rsidRPr="00F3662A" w:rsidRDefault="00F46926" w:rsidP="005A0F7B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городского округа;</w:t>
            </w:r>
          </w:p>
          <w:p w:rsidR="00F46926" w:rsidRPr="00F3662A" w:rsidRDefault="00F46926" w:rsidP="005A0F7B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УЖКХ администрации</w:t>
            </w:r>
          </w:p>
          <w:p w:rsidR="00F46926" w:rsidRPr="00F3662A" w:rsidRDefault="00F46926" w:rsidP="005A0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Чебаркульского городского округа)</w:t>
            </w:r>
            <w:r w:rsidRPr="00F3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Без финансирования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366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pStyle w:val="a8"/>
              <w:spacing w:line="21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Pr="00F3662A" w:rsidRDefault="00F46926" w:rsidP="005A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523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pStyle w:val="a8"/>
              <w:spacing w:line="21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Pr="00F3662A" w:rsidRDefault="00F46926" w:rsidP="005A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1554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pStyle w:val="a8"/>
              <w:spacing w:line="21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Pr="00F3662A" w:rsidRDefault="00F46926" w:rsidP="005A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1649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F46926" w:rsidRDefault="00F46926" w:rsidP="00F46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Pr="00C572AF" w:rsidRDefault="00F46926" w:rsidP="00F46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pStyle w:val="a8"/>
              <w:spacing w:line="21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информирования населения о способах предотвращения и профилактики мошеннических действий, совершаемых с  использованием информационно-телекоммуникационных технологий, через СМИ, а также путем направления информационных материалов органам власти, образовательным, социальным и общественным организациям.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Pr="00F3662A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6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r w:rsidRPr="00F3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Чебаркульского</w:t>
            </w:r>
          </w:p>
          <w:p w:rsidR="00F46926" w:rsidRPr="00F3662A" w:rsidRDefault="00F46926" w:rsidP="005A0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</w:t>
            </w:r>
          </w:p>
          <w:p w:rsidR="00F46926" w:rsidRPr="00F3662A" w:rsidRDefault="00F46926" w:rsidP="005A0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(Отдел по связям с общественностью и СМИ</w:t>
            </w:r>
            <w:r w:rsidRPr="00F3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46926" w:rsidRPr="00F3662A" w:rsidRDefault="00F46926" w:rsidP="005A0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ГО и ЧС и взаимодействию с правоохранительными органами</w:t>
            </w:r>
            <w:r w:rsidRPr="00F36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46926" w:rsidRPr="00F3662A" w:rsidRDefault="00F46926" w:rsidP="005A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6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защиты информации и информационных технологий).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361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pStyle w:val="a8"/>
              <w:spacing w:line="21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Pr="00F3662A" w:rsidRDefault="00F46926" w:rsidP="005A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479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pStyle w:val="a8"/>
              <w:spacing w:line="21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Pr="00F3662A" w:rsidRDefault="00F46926" w:rsidP="005A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366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pStyle w:val="a8"/>
              <w:spacing w:line="21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Pr="00F3662A" w:rsidRDefault="00F46926" w:rsidP="005A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403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творческих конкурсов в муниципальных учреждениях культуры по разработке профилактических агитационных материалов, содержащих разъяснения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схемах совершения телефонных и Интернет мошенничеств, с освещением итогов проведения конкурса на официальных сайтах учреждений культуры ЧГО и в социальных сетях. 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культуры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</w:p>
          <w:p w:rsidR="00F46926" w:rsidRDefault="00F46926" w:rsidP="005A0F7B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:rsidR="00F46926" w:rsidRDefault="00F46926" w:rsidP="005A0F7B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(МУК ЧГО «Центр досуга им. Горького»,</w:t>
            </w:r>
          </w:p>
          <w:p w:rsidR="00F46926" w:rsidRDefault="00F46926" w:rsidP="005A0F7B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ЧГО «Городская библиотека»)</w:t>
            </w:r>
          </w:p>
          <w:p w:rsidR="00F46926" w:rsidRDefault="00F46926" w:rsidP="005A0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финансирования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369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335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117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2186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7B" w:rsidRDefault="005A0F7B" w:rsidP="005A0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5A0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5A0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5A0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творческих конкурсов среди различных групп населения по разработке профилактических и агитационных материалов  (в том числе в информационно-телекоммуникационной сети Интернет), содержащих разъяснения  о схемах совершения IT-преступлений, мерах их профилактики, способах защиты от них и обеспечения имущественной безопасности граждан.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</w:p>
          <w:p w:rsidR="00F46926" w:rsidRDefault="00F46926" w:rsidP="005A0F7B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:rsidR="00F46926" w:rsidRDefault="00F46926" w:rsidP="005A0F7B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(образовательные организации);</w:t>
            </w:r>
          </w:p>
          <w:p w:rsidR="00F46926" w:rsidRDefault="00F46926" w:rsidP="005A0F7B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ЧГО</w:t>
            </w:r>
          </w:p>
          <w:p w:rsidR="00F46926" w:rsidRDefault="00F46926" w:rsidP="005A0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(МКУ «Центр помощи детям», МУК ЧГО «Комплексный центр социального обслуживание населения»).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3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370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634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4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7B" w:rsidRDefault="005A0F7B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информирования населения  о методах совершения IT-преступлений  и мерах обеспечения безопасности посредством размещения тематических материалов профилактического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содержания на официальных сайтах  и интернет-страницах в социальных сетях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Чебаркульского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учреждений социальной защиты населения, образования, здравоохранения и т.д., а также осуществление соответствующих трансляций аудио- и видео контента на радио и телевизионных каналах муниципального образования (при их наличии).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</w:p>
          <w:p w:rsidR="00F46926" w:rsidRDefault="00F46926" w:rsidP="005A0F7B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:rsidR="00F46926" w:rsidRDefault="00F46926" w:rsidP="005A0F7B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организации);</w:t>
            </w:r>
          </w:p>
          <w:p w:rsidR="00F46926" w:rsidRDefault="00F46926" w:rsidP="005A0F7B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УСЗН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ЧГО</w:t>
            </w:r>
          </w:p>
          <w:p w:rsidR="00F46926" w:rsidRDefault="00F46926" w:rsidP="005A0F7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(МУК ЧГО «Комплексный центр социального обслуживание населения»).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финансирования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611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414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2892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343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7B" w:rsidRDefault="005A0F7B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демонстрации профилактических видеороликов в муниципальных кинозалах перед началом сеансов.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Чебаркульского городского округа (МБУК ЧГО «Кинотеатр «Волна»)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3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349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16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480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7B" w:rsidRDefault="005A0F7B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наглядных материалов (листовок, буклетов), содержащих информацию о новых способах и методах совершения IT-преступлений с участием потерпевших граждан, банковских работников, граждан, с участием МО МВД России «Чебаркульский»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</w:p>
          <w:p w:rsidR="00F46926" w:rsidRDefault="00F46926" w:rsidP="005A0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371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39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289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tabs>
                <w:tab w:val="left" w:pos="5550"/>
                <w:tab w:val="left" w:pos="675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280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7B" w:rsidRDefault="005A0F7B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tabs>
                <w:tab w:val="left" w:pos="2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наружной рекламы с тематикой профилактики IT-преступности на билбордах и баннерах (рекламных щитах и конструкциях) на улицах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автодорогах Чебаркульского городского округа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Чебаркульского городского округа</w:t>
            </w:r>
          </w:p>
          <w:p w:rsidR="00F46926" w:rsidRDefault="00F46926" w:rsidP="005A0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(Отдел ГО и ЧС)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5A0F7B" w:rsidTr="005A0F7B">
        <w:trPr>
          <w:trHeight w:val="4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tabs>
                <w:tab w:val="left" w:pos="2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24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tabs>
                <w:tab w:val="left" w:pos="2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316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tabs>
                <w:tab w:val="left" w:pos="2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435 0314 4505679542244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5A0F7B" w:rsidTr="005A0F7B">
        <w:trPr>
          <w:trHeight w:val="38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7B" w:rsidRDefault="005A0F7B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tabs>
                <w:tab w:val="left" w:pos="1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информирования пасса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жиров общественного транспорта, в том числе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автостанциях и железнодорож- ных вокзалах, путем воспроиз- ведения аудио- и видеороликов, размещения наглядных материа лов, направленных на профилактику IT-преступлений.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УЖКХ администрации</w:t>
            </w:r>
          </w:p>
          <w:p w:rsidR="00F46926" w:rsidRDefault="00F46926" w:rsidP="005A0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Чебаркульского городского округа</w:t>
            </w:r>
          </w:p>
          <w:p w:rsidR="00F46926" w:rsidRDefault="00F46926" w:rsidP="005A0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291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tabs>
                <w:tab w:val="left" w:pos="1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52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tabs>
                <w:tab w:val="left" w:pos="1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415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tabs>
                <w:tab w:val="left" w:pos="1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4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7B" w:rsidRDefault="005A0F7B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на придомовых территориях, стендах, в подъездах,           лифтах информации, направленной на  профилактику IT-преступлений, управляющими организациями, осуществляющими деятельность по управлению и обслуживанию жилых домов.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УЖКХ администрации</w:t>
            </w:r>
          </w:p>
          <w:p w:rsidR="00F46926" w:rsidRDefault="00F46926" w:rsidP="005A0F7B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Чебаркульского городского округа</w:t>
            </w:r>
          </w:p>
          <w:p w:rsidR="00F46926" w:rsidRDefault="00F46926" w:rsidP="005A0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50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56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80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480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7B" w:rsidRDefault="005A0F7B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B" w:rsidRDefault="005A0F7B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информирования граждан добровольцами и волонтерскими организациями муниципального образования о новых способах совершения IT-преступлений и их профилактике в социальных интернет-сетях, средствах массовой информации, а также при личном общении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 администрации Чебаркульского городского округа</w:t>
            </w:r>
          </w:p>
          <w:p w:rsidR="00F46926" w:rsidRDefault="00F46926" w:rsidP="005A0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371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426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341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5A0F7B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371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7B" w:rsidRDefault="005A0F7B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распространения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памяток и проведения профилактических бесед с гражданами по месту жительства на тему предупреждения IT-преступлений с участием МО МВД России «Чебаркульский»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26" w:rsidRDefault="00F46926" w:rsidP="005A0F7B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F46926" w:rsidRDefault="00F46926" w:rsidP="005A0F7B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Чебаркульского городского округа</w:t>
            </w:r>
          </w:p>
          <w:p w:rsidR="00F46926" w:rsidRDefault="00F46926" w:rsidP="005A0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финансирования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305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3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7B" w:rsidTr="005A0F7B">
        <w:trPr>
          <w:trHeight w:val="32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26" w:rsidRDefault="00F46926" w:rsidP="00F46926">
            <w:pPr>
              <w:widowControl w:val="0"/>
              <w:shd w:val="clear" w:color="auto" w:fill="FFFFFF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B5A70" w:rsidRDefault="005B5A70" w:rsidP="00D339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5A70" w:rsidRDefault="005B5A70" w:rsidP="00D339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39FF" w:rsidRDefault="00D339FF" w:rsidP="00D339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ED5">
        <w:rPr>
          <w:rFonts w:ascii="Times New Roman" w:hAnsi="Times New Roman" w:cs="Times New Roman"/>
          <w:color w:val="000000"/>
          <w:sz w:val="28"/>
          <w:szCs w:val="28"/>
        </w:rPr>
        <w:t>При планировании ресурсного обеспечения Программы учитывалась ситуация в финансово-бюджетной сфере на муниципальном уровне.</w:t>
      </w:r>
    </w:p>
    <w:p w:rsidR="00D339FF" w:rsidRPr="00EC6ED5" w:rsidRDefault="00D339FF" w:rsidP="00D339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ED5">
        <w:rPr>
          <w:rFonts w:ascii="Times New Roman" w:hAnsi="Times New Roman" w:cs="Times New Roman"/>
          <w:sz w:val="28"/>
          <w:szCs w:val="28"/>
        </w:rPr>
        <w:t>Общий объем финансирования на 20</w:t>
      </w:r>
      <w:r w:rsidR="0060032F">
        <w:rPr>
          <w:rFonts w:ascii="Times New Roman" w:hAnsi="Times New Roman" w:cs="Times New Roman"/>
          <w:sz w:val="28"/>
          <w:szCs w:val="28"/>
        </w:rPr>
        <w:t>2</w:t>
      </w:r>
      <w:r w:rsidR="00251C8E">
        <w:rPr>
          <w:rFonts w:ascii="Times New Roman" w:hAnsi="Times New Roman" w:cs="Times New Roman"/>
          <w:sz w:val="28"/>
          <w:szCs w:val="28"/>
        </w:rPr>
        <w:t>4</w:t>
      </w:r>
      <w:r w:rsidRPr="00EC6ED5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60032F">
        <w:rPr>
          <w:rFonts w:ascii="Times New Roman" w:hAnsi="Times New Roman" w:cs="Times New Roman"/>
          <w:sz w:val="28"/>
          <w:szCs w:val="28"/>
        </w:rPr>
        <w:t>2</w:t>
      </w:r>
      <w:r w:rsidR="00251C8E">
        <w:rPr>
          <w:rFonts w:ascii="Times New Roman" w:hAnsi="Times New Roman" w:cs="Times New Roman"/>
          <w:sz w:val="28"/>
          <w:szCs w:val="28"/>
        </w:rPr>
        <w:t>5</w:t>
      </w:r>
      <w:r w:rsidRPr="00EC6ED5">
        <w:rPr>
          <w:rFonts w:ascii="Times New Roman" w:hAnsi="Times New Roman" w:cs="Times New Roman"/>
          <w:sz w:val="28"/>
          <w:szCs w:val="28"/>
        </w:rPr>
        <w:t xml:space="preserve"> и 20</w:t>
      </w:r>
      <w:r w:rsidR="0060032F">
        <w:rPr>
          <w:rFonts w:ascii="Times New Roman" w:hAnsi="Times New Roman" w:cs="Times New Roman"/>
          <w:sz w:val="28"/>
          <w:szCs w:val="28"/>
        </w:rPr>
        <w:t>2</w:t>
      </w:r>
      <w:r w:rsidR="00251C8E">
        <w:rPr>
          <w:rFonts w:ascii="Times New Roman" w:hAnsi="Times New Roman" w:cs="Times New Roman"/>
          <w:sz w:val="28"/>
          <w:szCs w:val="28"/>
        </w:rPr>
        <w:t>6</w:t>
      </w:r>
      <w:r w:rsidRPr="00EC6ED5">
        <w:rPr>
          <w:rFonts w:ascii="Times New Roman" w:hAnsi="Times New Roman" w:cs="Times New Roman"/>
          <w:sz w:val="28"/>
          <w:szCs w:val="28"/>
        </w:rPr>
        <w:t xml:space="preserve"> годов за счет местного бюджета </w:t>
      </w:r>
      <w:r w:rsidRPr="00A22BC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22BC7" w:rsidRPr="00A22BC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9547B" w:rsidRPr="00A22BC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22BC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9547B" w:rsidRPr="00A22BC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22BC7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EC6ED5">
        <w:rPr>
          <w:rFonts w:ascii="Times New Roman" w:hAnsi="Times New Roman" w:cs="Times New Roman"/>
          <w:sz w:val="28"/>
          <w:szCs w:val="28"/>
        </w:rPr>
        <w:t xml:space="preserve"> рублей, в том числе: </w:t>
      </w:r>
    </w:p>
    <w:p w:rsidR="00D339FF" w:rsidRPr="00FA57B6" w:rsidRDefault="00D339FF" w:rsidP="00D339FF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7B6">
        <w:rPr>
          <w:rFonts w:ascii="Times New Roman" w:hAnsi="Times New Roman" w:cs="Times New Roman"/>
          <w:sz w:val="28"/>
          <w:szCs w:val="28"/>
        </w:rPr>
        <w:t>202</w:t>
      </w:r>
      <w:r w:rsidR="00F33CCA">
        <w:rPr>
          <w:rFonts w:ascii="Times New Roman" w:hAnsi="Times New Roman" w:cs="Times New Roman"/>
          <w:sz w:val="28"/>
          <w:szCs w:val="28"/>
        </w:rPr>
        <w:t>4</w:t>
      </w:r>
      <w:r w:rsidRPr="00FA57B6">
        <w:rPr>
          <w:rFonts w:ascii="Times New Roman" w:hAnsi="Times New Roman" w:cs="Times New Roman"/>
          <w:sz w:val="28"/>
          <w:szCs w:val="28"/>
        </w:rPr>
        <w:t xml:space="preserve"> год – 3</w:t>
      </w:r>
      <w:r w:rsidR="00A55E20">
        <w:rPr>
          <w:rFonts w:ascii="Times New Roman" w:hAnsi="Times New Roman" w:cs="Times New Roman"/>
          <w:sz w:val="28"/>
          <w:szCs w:val="28"/>
        </w:rPr>
        <w:t>25</w:t>
      </w:r>
      <w:r w:rsidRPr="00FA57B6">
        <w:rPr>
          <w:rFonts w:ascii="Times New Roman" w:hAnsi="Times New Roman" w:cs="Times New Roman"/>
          <w:sz w:val="28"/>
          <w:szCs w:val="28"/>
        </w:rPr>
        <w:t> </w:t>
      </w:r>
      <w:r w:rsidR="0079547B">
        <w:rPr>
          <w:rFonts w:ascii="Times New Roman" w:hAnsi="Times New Roman" w:cs="Times New Roman"/>
          <w:sz w:val="28"/>
          <w:szCs w:val="28"/>
        </w:rPr>
        <w:t>4</w:t>
      </w:r>
      <w:r w:rsidRPr="00FA57B6">
        <w:rPr>
          <w:rFonts w:ascii="Times New Roman" w:hAnsi="Times New Roman" w:cs="Times New Roman"/>
          <w:sz w:val="28"/>
          <w:szCs w:val="28"/>
        </w:rPr>
        <w:t>00 рублей;</w:t>
      </w:r>
    </w:p>
    <w:p w:rsidR="00D339FF" w:rsidRPr="00FA57B6" w:rsidRDefault="00D339FF" w:rsidP="00D339FF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7B6">
        <w:rPr>
          <w:rFonts w:ascii="Times New Roman" w:hAnsi="Times New Roman" w:cs="Times New Roman"/>
          <w:sz w:val="28"/>
          <w:szCs w:val="28"/>
        </w:rPr>
        <w:t>202</w:t>
      </w:r>
      <w:r w:rsidR="00F33CCA">
        <w:rPr>
          <w:rFonts w:ascii="Times New Roman" w:hAnsi="Times New Roman" w:cs="Times New Roman"/>
          <w:sz w:val="28"/>
          <w:szCs w:val="28"/>
        </w:rPr>
        <w:t>5</w:t>
      </w:r>
      <w:r w:rsidRPr="00FA57B6">
        <w:rPr>
          <w:rFonts w:ascii="Times New Roman" w:hAnsi="Times New Roman" w:cs="Times New Roman"/>
          <w:sz w:val="28"/>
          <w:szCs w:val="28"/>
        </w:rPr>
        <w:t xml:space="preserve"> год – 3</w:t>
      </w:r>
      <w:r w:rsidR="0079547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9547B">
        <w:rPr>
          <w:rFonts w:ascii="Times New Roman" w:hAnsi="Times New Roman" w:cs="Times New Roman"/>
          <w:sz w:val="28"/>
          <w:szCs w:val="28"/>
        </w:rPr>
        <w:t>4</w:t>
      </w:r>
      <w:r w:rsidRPr="00FA57B6">
        <w:rPr>
          <w:rFonts w:ascii="Times New Roman" w:hAnsi="Times New Roman" w:cs="Times New Roman"/>
          <w:sz w:val="28"/>
          <w:szCs w:val="28"/>
        </w:rPr>
        <w:t>00 рублей;</w:t>
      </w:r>
    </w:p>
    <w:p w:rsidR="00D339FF" w:rsidRPr="009C72AC" w:rsidRDefault="00D339FF" w:rsidP="009C72AC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7B6">
        <w:rPr>
          <w:rFonts w:ascii="Times New Roman" w:hAnsi="Times New Roman" w:cs="Times New Roman"/>
          <w:sz w:val="28"/>
          <w:szCs w:val="28"/>
        </w:rPr>
        <w:t>202</w:t>
      </w:r>
      <w:r w:rsidR="00F33CC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7B6">
        <w:rPr>
          <w:rFonts w:ascii="Times New Roman" w:hAnsi="Times New Roman" w:cs="Times New Roman"/>
          <w:sz w:val="28"/>
          <w:szCs w:val="28"/>
        </w:rPr>
        <w:t>год – 3</w:t>
      </w:r>
      <w:r w:rsidR="0079547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9547B">
        <w:rPr>
          <w:rFonts w:ascii="Times New Roman" w:hAnsi="Times New Roman" w:cs="Times New Roman"/>
          <w:sz w:val="28"/>
          <w:szCs w:val="28"/>
        </w:rPr>
        <w:t>4</w:t>
      </w:r>
      <w:r w:rsidRPr="00FA57B6">
        <w:rPr>
          <w:rFonts w:ascii="Times New Roman" w:hAnsi="Times New Roman" w:cs="Times New Roman"/>
          <w:sz w:val="28"/>
          <w:szCs w:val="28"/>
        </w:rPr>
        <w:t>00 рублей.</w:t>
      </w:r>
      <w:r w:rsidR="009C72AC">
        <w:rPr>
          <w:rFonts w:ascii="Times New Roman" w:hAnsi="Times New Roman" w:cs="Times New Roman"/>
          <w:sz w:val="28"/>
          <w:szCs w:val="28"/>
        </w:rPr>
        <w:t xml:space="preserve"> </w:t>
      </w:r>
      <w:r w:rsidR="009C72AC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7B41EB">
        <w:rPr>
          <w:rFonts w:ascii="Times New Roman" w:hAnsi="Times New Roman" w:cs="Times New Roman"/>
          <w:color w:val="000000"/>
          <w:sz w:val="28"/>
          <w:szCs w:val="28"/>
        </w:rPr>
        <w:t>инансирование данной программы осуществляется в объемах, установленных р</w:t>
      </w:r>
      <w:r w:rsidR="009C72AC">
        <w:rPr>
          <w:rFonts w:ascii="Times New Roman" w:hAnsi="Times New Roman" w:cs="Times New Roman"/>
          <w:color w:val="000000"/>
          <w:sz w:val="28"/>
          <w:szCs w:val="28"/>
        </w:rPr>
        <w:t>ешением о бюджете городского окру</w:t>
      </w:r>
      <w:r w:rsidRPr="007B41EB">
        <w:rPr>
          <w:rFonts w:ascii="Times New Roman" w:hAnsi="Times New Roman" w:cs="Times New Roman"/>
          <w:color w:val="000000"/>
          <w:sz w:val="28"/>
          <w:szCs w:val="28"/>
        </w:rPr>
        <w:t>га на очередной финансовый год.</w:t>
      </w:r>
    </w:p>
    <w:p w:rsidR="00D339FF" w:rsidRPr="00EC6ED5" w:rsidRDefault="00D339FF" w:rsidP="00D339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D339FF" w:rsidRPr="00EC6ED5" w:rsidSect="004E0546">
          <w:pgSz w:w="16838" w:h="11906" w:orient="landscape"/>
          <w:pgMar w:top="1247" w:right="1134" w:bottom="567" w:left="1134" w:header="567" w:footer="567" w:gutter="0"/>
          <w:cols w:space="708"/>
          <w:docGrid w:linePitch="360"/>
        </w:sectPr>
      </w:pPr>
    </w:p>
    <w:p w:rsidR="00D339FF" w:rsidRPr="007B41EB" w:rsidRDefault="003C3E69" w:rsidP="00D339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</w:t>
      </w:r>
      <w:r w:rsidR="00D339FF" w:rsidRPr="007B41EB">
        <w:rPr>
          <w:rFonts w:ascii="Times New Roman" w:eastAsia="Calibri" w:hAnsi="Times New Roman" w:cs="Times New Roman"/>
          <w:b/>
          <w:sz w:val="28"/>
          <w:szCs w:val="28"/>
        </w:rPr>
        <w:t>6. Организация управления и механизм реализации муниципальной программы</w:t>
      </w:r>
    </w:p>
    <w:p w:rsidR="00D339FF" w:rsidRDefault="00F61CAB" w:rsidP="00F61C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339FF" w:rsidRPr="00034A86">
        <w:rPr>
          <w:rFonts w:ascii="Times New Roman" w:eastAsia="Calibri" w:hAnsi="Times New Roman" w:cs="Times New Roman"/>
          <w:sz w:val="28"/>
          <w:szCs w:val="28"/>
        </w:rPr>
        <w:t xml:space="preserve">Администрация Чебаркульского городского округа принимает муниципальные правовые акты в сфере профилактики правонарушений, создает координационные органы в сфере профилактики правонарушений, принимает меры по устранению причин и условий, способствующих совершению правонарушений, обеспечивает взаимодействие лиц, участвующих в профилактике правонарушений, на территории Чебаркульского </w:t>
      </w:r>
      <w:r w:rsidR="004F277F">
        <w:rPr>
          <w:rFonts w:ascii="Times New Roman" w:eastAsia="Calibri" w:hAnsi="Times New Roman" w:cs="Times New Roman"/>
          <w:sz w:val="28"/>
          <w:szCs w:val="28"/>
        </w:rPr>
        <w:t>г</w:t>
      </w:r>
      <w:r w:rsidR="00D339FF" w:rsidRPr="00034A86">
        <w:rPr>
          <w:rFonts w:ascii="Times New Roman" w:eastAsia="Calibri" w:hAnsi="Times New Roman" w:cs="Times New Roman"/>
          <w:sz w:val="28"/>
          <w:szCs w:val="28"/>
        </w:rPr>
        <w:t xml:space="preserve">ородского </w:t>
      </w:r>
      <w:r w:rsidR="004F277F">
        <w:rPr>
          <w:rFonts w:ascii="Times New Roman" w:eastAsia="Calibri" w:hAnsi="Times New Roman" w:cs="Times New Roman"/>
          <w:sz w:val="28"/>
          <w:szCs w:val="28"/>
        </w:rPr>
        <w:t>о</w:t>
      </w:r>
      <w:r w:rsidR="00D339FF" w:rsidRPr="00034A86">
        <w:rPr>
          <w:rFonts w:ascii="Times New Roman" w:eastAsia="Calibri" w:hAnsi="Times New Roman" w:cs="Times New Roman"/>
          <w:sz w:val="28"/>
          <w:szCs w:val="28"/>
        </w:rPr>
        <w:t xml:space="preserve">круга, осуществляет профилактику правонарушений через реализацию других муниципальных программ, может оказывать поддержку гражданам и объединениям, участвующим в охране общественного порядка, создавать условия для деятельности </w:t>
      </w:r>
      <w:r w:rsidR="005852CB">
        <w:rPr>
          <w:rFonts w:ascii="Times New Roman" w:eastAsia="Calibri" w:hAnsi="Times New Roman" w:cs="Times New Roman"/>
          <w:sz w:val="28"/>
          <w:szCs w:val="28"/>
        </w:rPr>
        <w:t>Д</w:t>
      </w:r>
      <w:r w:rsidR="00D339FF" w:rsidRPr="00034A86">
        <w:rPr>
          <w:rFonts w:ascii="Times New Roman" w:eastAsia="Calibri" w:hAnsi="Times New Roman" w:cs="Times New Roman"/>
          <w:sz w:val="28"/>
          <w:szCs w:val="28"/>
        </w:rPr>
        <w:t>обровольн</w:t>
      </w:r>
      <w:r w:rsidR="00A61023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852CB">
        <w:rPr>
          <w:rFonts w:ascii="Times New Roman" w:eastAsia="Calibri" w:hAnsi="Times New Roman" w:cs="Times New Roman"/>
          <w:sz w:val="28"/>
          <w:szCs w:val="28"/>
        </w:rPr>
        <w:t>Н</w:t>
      </w:r>
      <w:r w:rsidR="00A61023">
        <w:rPr>
          <w:rFonts w:ascii="Times New Roman" w:eastAsia="Calibri" w:hAnsi="Times New Roman" w:cs="Times New Roman"/>
          <w:sz w:val="28"/>
          <w:szCs w:val="28"/>
        </w:rPr>
        <w:t>ародной</w:t>
      </w:r>
      <w:r w:rsidR="00D339FF" w:rsidRPr="00034A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52CB">
        <w:rPr>
          <w:rFonts w:ascii="Times New Roman" w:eastAsia="Calibri" w:hAnsi="Times New Roman" w:cs="Times New Roman"/>
          <w:sz w:val="28"/>
          <w:szCs w:val="28"/>
        </w:rPr>
        <w:t>Д</w:t>
      </w:r>
      <w:r w:rsidR="00D339FF" w:rsidRPr="00034A86">
        <w:rPr>
          <w:rFonts w:ascii="Times New Roman" w:eastAsia="Calibri" w:hAnsi="Times New Roman" w:cs="Times New Roman"/>
          <w:sz w:val="28"/>
          <w:szCs w:val="28"/>
        </w:rPr>
        <w:t>ружин</w:t>
      </w:r>
      <w:r w:rsidR="00A61023">
        <w:rPr>
          <w:rFonts w:ascii="Times New Roman" w:eastAsia="Calibri" w:hAnsi="Times New Roman" w:cs="Times New Roman"/>
          <w:sz w:val="28"/>
          <w:szCs w:val="28"/>
        </w:rPr>
        <w:t>ы</w:t>
      </w:r>
      <w:r w:rsidR="00D339FF" w:rsidRPr="00034A8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68BB" w:rsidRPr="00034A86" w:rsidRDefault="00F61CAB" w:rsidP="00F61C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FA68BB">
        <w:rPr>
          <w:rFonts w:ascii="Times New Roman" w:eastAsia="Calibri" w:hAnsi="Times New Roman" w:cs="Times New Roman"/>
          <w:sz w:val="28"/>
          <w:szCs w:val="28"/>
        </w:rPr>
        <w:t>Для решения актуальных задач органами государственной власти, правоохранительными органами и иными заинтересованными организациями и учреждениями реализуется комплекс мероприятий по профилактике преступлений, совершаемых с использованием информационно-телекоммуникационных технологий.</w:t>
      </w:r>
    </w:p>
    <w:p w:rsidR="00D339FF" w:rsidRPr="00034A86" w:rsidRDefault="00F61CAB" w:rsidP="00F61C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339FF" w:rsidRPr="00034A86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обеспечивается путем осуществления мер по обеспечению правопорядка, общественной безопасности и безопасности граждан на территории Чебаркульского </w:t>
      </w:r>
      <w:r w:rsidR="00493F3A">
        <w:rPr>
          <w:rFonts w:ascii="Times New Roman" w:eastAsia="Calibri" w:hAnsi="Times New Roman" w:cs="Times New Roman"/>
          <w:sz w:val="28"/>
          <w:szCs w:val="28"/>
        </w:rPr>
        <w:t>г</w:t>
      </w:r>
      <w:r w:rsidR="00D339FF" w:rsidRPr="00034A86">
        <w:rPr>
          <w:rFonts w:ascii="Times New Roman" w:eastAsia="Calibri" w:hAnsi="Times New Roman" w:cs="Times New Roman"/>
          <w:sz w:val="28"/>
          <w:szCs w:val="28"/>
        </w:rPr>
        <w:t xml:space="preserve">ородского </w:t>
      </w:r>
      <w:r w:rsidR="00493F3A">
        <w:rPr>
          <w:rFonts w:ascii="Times New Roman" w:eastAsia="Calibri" w:hAnsi="Times New Roman" w:cs="Times New Roman"/>
          <w:sz w:val="28"/>
          <w:szCs w:val="28"/>
        </w:rPr>
        <w:t>о</w:t>
      </w:r>
      <w:r w:rsidR="00D339FF" w:rsidRPr="00034A86">
        <w:rPr>
          <w:rFonts w:ascii="Times New Roman" w:eastAsia="Calibri" w:hAnsi="Times New Roman" w:cs="Times New Roman"/>
          <w:sz w:val="28"/>
          <w:szCs w:val="28"/>
        </w:rPr>
        <w:t>круга, в общественных местах, в том числе на улицах, парках и скверах, объектах транспорта, образовательных организациях, других местах их массового нахождения, в том числе в рамках других муниципальных программ.</w:t>
      </w:r>
    </w:p>
    <w:p w:rsidR="00D339FF" w:rsidRPr="00797E16" w:rsidRDefault="00D339FF" w:rsidP="00D339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A86">
        <w:rPr>
          <w:rFonts w:ascii="Times New Roman" w:eastAsia="Calibri" w:hAnsi="Times New Roman" w:cs="Times New Roman"/>
          <w:sz w:val="28"/>
          <w:szCs w:val="28"/>
        </w:rPr>
        <w:t xml:space="preserve">Исполнитель Программы отвечает за обеспечение взаимодействие лиц, участвующих в </w:t>
      </w:r>
      <w:r w:rsidRPr="007B41EB">
        <w:rPr>
          <w:rFonts w:ascii="Times New Roman" w:eastAsia="Calibri" w:hAnsi="Times New Roman" w:cs="Times New Roman"/>
          <w:sz w:val="28"/>
          <w:szCs w:val="28"/>
        </w:rPr>
        <w:t>профилактике правонарушений</w:t>
      </w:r>
      <w:r w:rsidRPr="00034A86">
        <w:rPr>
          <w:rFonts w:ascii="Times New Roman" w:eastAsia="Calibri" w:hAnsi="Times New Roman" w:cs="Times New Roman"/>
          <w:sz w:val="28"/>
          <w:szCs w:val="28"/>
        </w:rPr>
        <w:t xml:space="preserve">, принятие мер по устранению причин и </w:t>
      </w:r>
      <w:r w:rsidRPr="00797E16">
        <w:rPr>
          <w:rFonts w:ascii="Times New Roman" w:eastAsia="Calibri" w:hAnsi="Times New Roman" w:cs="Times New Roman"/>
          <w:sz w:val="28"/>
          <w:szCs w:val="28"/>
        </w:rPr>
        <w:t>условий, способствующих совершению правонарушений, целевое использование денежных средств, выделенных из городского бюджета.</w:t>
      </w:r>
    </w:p>
    <w:p w:rsidR="00D339FF" w:rsidRPr="006C4534" w:rsidRDefault="00F61CAB" w:rsidP="00F61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339FF" w:rsidRPr="006C4534">
        <w:rPr>
          <w:rFonts w:ascii="Times New Roman" w:hAnsi="Times New Roman" w:cs="Times New Roman"/>
          <w:sz w:val="28"/>
          <w:szCs w:val="28"/>
        </w:rPr>
        <w:t xml:space="preserve">Координатор муниципальной программы несет ответственность за подготовку и реализацию муниципальной программы, а также обеспечение достижения количественных и (или) качественных показателей эффективности реализации муниципальной программы в целом. </w:t>
      </w:r>
    </w:p>
    <w:p w:rsidR="00D339FF" w:rsidRPr="006C4534" w:rsidRDefault="00F61CAB" w:rsidP="00F6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339FF" w:rsidRPr="00EA4B0F">
        <w:rPr>
          <w:rFonts w:ascii="Times New Roman" w:hAnsi="Times New Roman"/>
          <w:sz w:val="28"/>
          <w:szCs w:val="28"/>
        </w:rPr>
        <w:t xml:space="preserve">Мониторинг реализации мероприятия муниципальной программы в соответствии с постановлением администрации Чебаркульского </w:t>
      </w:r>
      <w:r w:rsidR="00746849">
        <w:rPr>
          <w:rFonts w:ascii="Times New Roman" w:hAnsi="Times New Roman"/>
          <w:sz w:val="28"/>
          <w:szCs w:val="28"/>
        </w:rPr>
        <w:t>г</w:t>
      </w:r>
      <w:r w:rsidR="00D339FF" w:rsidRPr="00EA4B0F">
        <w:rPr>
          <w:rFonts w:ascii="Times New Roman" w:hAnsi="Times New Roman"/>
          <w:sz w:val="28"/>
          <w:szCs w:val="28"/>
        </w:rPr>
        <w:t xml:space="preserve">ородского </w:t>
      </w:r>
      <w:r w:rsidR="00746849">
        <w:rPr>
          <w:rFonts w:ascii="Times New Roman" w:hAnsi="Times New Roman"/>
          <w:sz w:val="28"/>
          <w:szCs w:val="28"/>
        </w:rPr>
        <w:t>о</w:t>
      </w:r>
      <w:r w:rsidR="00D339FF" w:rsidRPr="00EA4B0F">
        <w:rPr>
          <w:rFonts w:ascii="Times New Roman" w:hAnsi="Times New Roman"/>
          <w:sz w:val="28"/>
          <w:szCs w:val="28"/>
        </w:rPr>
        <w:t xml:space="preserve">круга утвержденного от </w:t>
      </w:r>
      <w:r w:rsidR="00272D64">
        <w:rPr>
          <w:rFonts w:ascii="Times New Roman" w:hAnsi="Times New Roman"/>
          <w:sz w:val="28"/>
          <w:szCs w:val="28"/>
        </w:rPr>
        <w:t>18</w:t>
      </w:r>
      <w:r w:rsidR="00D339FF" w:rsidRPr="00EA4B0F">
        <w:rPr>
          <w:rFonts w:ascii="Times New Roman" w:hAnsi="Times New Roman"/>
          <w:sz w:val="28"/>
          <w:szCs w:val="28"/>
        </w:rPr>
        <w:t>.0</w:t>
      </w:r>
      <w:r w:rsidR="00272D64">
        <w:rPr>
          <w:rFonts w:ascii="Times New Roman" w:hAnsi="Times New Roman"/>
          <w:sz w:val="28"/>
          <w:szCs w:val="28"/>
        </w:rPr>
        <w:t>5</w:t>
      </w:r>
      <w:r w:rsidR="00D339FF" w:rsidRPr="00EA4B0F">
        <w:rPr>
          <w:rFonts w:ascii="Times New Roman" w:hAnsi="Times New Roman"/>
          <w:sz w:val="28"/>
          <w:szCs w:val="28"/>
        </w:rPr>
        <w:t>.20</w:t>
      </w:r>
      <w:r w:rsidR="00272D64">
        <w:rPr>
          <w:rFonts w:ascii="Times New Roman" w:hAnsi="Times New Roman"/>
          <w:sz w:val="28"/>
          <w:szCs w:val="28"/>
        </w:rPr>
        <w:t>22</w:t>
      </w:r>
      <w:r w:rsidR="00D339FF" w:rsidRPr="00EA4B0F">
        <w:rPr>
          <w:rFonts w:ascii="Times New Roman" w:hAnsi="Times New Roman"/>
          <w:sz w:val="28"/>
          <w:szCs w:val="28"/>
        </w:rPr>
        <w:t xml:space="preserve"> г. №</w:t>
      </w:r>
      <w:r w:rsidR="00272D64">
        <w:rPr>
          <w:rFonts w:ascii="Times New Roman" w:hAnsi="Times New Roman"/>
          <w:sz w:val="28"/>
          <w:szCs w:val="28"/>
        </w:rPr>
        <w:t xml:space="preserve"> 322</w:t>
      </w:r>
      <w:r w:rsidR="001E43BB">
        <w:rPr>
          <w:rFonts w:ascii="Times New Roman" w:hAnsi="Times New Roman"/>
          <w:sz w:val="28"/>
          <w:szCs w:val="28"/>
        </w:rPr>
        <w:t xml:space="preserve"> «</w:t>
      </w:r>
      <w:r w:rsidR="00D339FF" w:rsidRPr="00EA4B0F">
        <w:rPr>
          <w:rFonts w:ascii="Times New Roman" w:hAnsi="Times New Roman"/>
          <w:sz w:val="28"/>
          <w:szCs w:val="28"/>
        </w:rPr>
        <w:t xml:space="preserve">Порядок разработки, реализации и оценки эффективности муниципальных программ Чебаркульского </w:t>
      </w:r>
      <w:r w:rsidR="001E43BB">
        <w:rPr>
          <w:rFonts w:ascii="Times New Roman" w:hAnsi="Times New Roman"/>
          <w:sz w:val="28"/>
          <w:szCs w:val="28"/>
        </w:rPr>
        <w:t>г</w:t>
      </w:r>
      <w:r w:rsidR="00D339FF" w:rsidRPr="00EA4B0F">
        <w:rPr>
          <w:rFonts w:ascii="Times New Roman" w:hAnsi="Times New Roman"/>
          <w:sz w:val="28"/>
          <w:szCs w:val="28"/>
        </w:rPr>
        <w:t xml:space="preserve">ородского </w:t>
      </w:r>
      <w:r w:rsidR="001E43BB">
        <w:rPr>
          <w:rFonts w:ascii="Times New Roman" w:hAnsi="Times New Roman"/>
          <w:sz w:val="28"/>
          <w:szCs w:val="28"/>
        </w:rPr>
        <w:t>о</w:t>
      </w:r>
      <w:r w:rsidR="00D339FF" w:rsidRPr="00EA4B0F">
        <w:rPr>
          <w:rFonts w:ascii="Times New Roman" w:hAnsi="Times New Roman"/>
          <w:sz w:val="28"/>
          <w:szCs w:val="28"/>
        </w:rPr>
        <w:t>круга» проводится ежеквартально, в срок не позднее 30 числа месяца, следующего за отчетным кварталом</w:t>
      </w:r>
      <w:r w:rsidR="00D339FF">
        <w:rPr>
          <w:rFonts w:ascii="Times New Roman" w:hAnsi="Times New Roman"/>
          <w:sz w:val="28"/>
          <w:szCs w:val="28"/>
        </w:rPr>
        <w:t>.</w:t>
      </w:r>
    </w:p>
    <w:p w:rsidR="00D339FF" w:rsidRPr="006C4534" w:rsidRDefault="00F61CAB" w:rsidP="00DC1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339FF" w:rsidRPr="006C4534">
        <w:rPr>
          <w:rFonts w:ascii="Times New Roman" w:hAnsi="Times New Roman" w:cs="Times New Roman"/>
          <w:sz w:val="28"/>
          <w:szCs w:val="28"/>
        </w:rPr>
        <w:t>Результаты мониторинга предоставляются координатору муниципальной программы.</w:t>
      </w:r>
    </w:p>
    <w:p w:rsidR="00D339FF" w:rsidRPr="006C4534" w:rsidRDefault="00F61CAB" w:rsidP="00DC1F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339FF" w:rsidRPr="006C4534">
        <w:rPr>
          <w:rFonts w:ascii="Times New Roman" w:hAnsi="Times New Roman" w:cs="Times New Roman"/>
          <w:sz w:val="28"/>
          <w:szCs w:val="28"/>
        </w:rPr>
        <w:t xml:space="preserve">Годовой отчет о ходе реализации и оценке эффективности муниципальной программы (далее - годовой отчет) подготавливается ответственным исполнителем муниципальной программы и направляется в </w:t>
      </w:r>
      <w:r w:rsidR="00D339FF">
        <w:rPr>
          <w:rFonts w:ascii="Times New Roman" w:hAnsi="Times New Roman" w:cs="Times New Roman"/>
          <w:sz w:val="28"/>
          <w:szCs w:val="28"/>
        </w:rPr>
        <w:t xml:space="preserve">экономический отдел Администрации Чебаркульского </w:t>
      </w:r>
      <w:r w:rsidR="00581391">
        <w:rPr>
          <w:rFonts w:ascii="Times New Roman" w:hAnsi="Times New Roman" w:cs="Times New Roman"/>
          <w:sz w:val="28"/>
          <w:szCs w:val="28"/>
        </w:rPr>
        <w:t>г</w:t>
      </w:r>
      <w:r w:rsidR="00D339FF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="003860E9">
        <w:rPr>
          <w:rFonts w:ascii="Times New Roman" w:hAnsi="Times New Roman" w:cs="Times New Roman"/>
          <w:sz w:val="28"/>
          <w:szCs w:val="28"/>
        </w:rPr>
        <w:t>о</w:t>
      </w:r>
      <w:r w:rsidR="00D339FF">
        <w:rPr>
          <w:rFonts w:ascii="Times New Roman" w:hAnsi="Times New Roman" w:cs="Times New Roman"/>
          <w:sz w:val="28"/>
          <w:szCs w:val="28"/>
        </w:rPr>
        <w:t xml:space="preserve">круга </w:t>
      </w:r>
      <w:r w:rsidR="00D339FF" w:rsidRPr="006C4534">
        <w:rPr>
          <w:rFonts w:ascii="Times New Roman" w:hAnsi="Times New Roman" w:cs="Times New Roman"/>
          <w:sz w:val="28"/>
          <w:szCs w:val="28"/>
        </w:rPr>
        <w:t>до 1 марта года, следующего за отчетным.</w:t>
      </w:r>
    </w:p>
    <w:p w:rsidR="00D339FF" w:rsidRPr="006C4534" w:rsidRDefault="00DC1FD4" w:rsidP="00DC1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914D99">
        <w:rPr>
          <w:rFonts w:ascii="Times New Roman" w:hAnsi="Times New Roman" w:cs="Times New Roman"/>
          <w:sz w:val="28"/>
          <w:szCs w:val="28"/>
        </w:rPr>
        <w:t xml:space="preserve"> </w:t>
      </w:r>
      <w:r w:rsidR="008478D7">
        <w:rPr>
          <w:rFonts w:ascii="Times New Roman" w:hAnsi="Times New Roman" w:cs="Times New Roman"/>
          <w:sz w:val="28"/>
          <w:szCs w:val="28"/>
        </w:rPr>
        <w:t xml:space="preserve">  </w:t>
      </w:r>
      <w:r w:rsidR="00D339FF" w:rsidRPr="006C4534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несет ответственность за достоверность информации, представленной в годовом отчете.</w:t>
      </w:r>
    </w:p>
    <w:p w:rsidR="003C3E69" w:rsidRDefault="003C3E69" w:rsidP="00D339FF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</w:rPr>
      </w:pPr>
    </w:p>
    <w:p w:rsidR="00D339FF" w:rsidRPr="007B41EB" w:rsidRDefault="003C3E69" w:rsidP="003C3E69">
      <w:pPr>
        <w:spacing w:after="0" w:line="240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="00D339FF" w:rsidRPr="007B41EB">
        <w:rPr>
          <w:rFonts w:ascii="Times New Roman" w:eastAsia="Calibri" w:hAnsi="Times New Roman" w:cs="Times New Roman"/>
          <w:b/>
          <w:sz w:val="28"/>
          <w:szCs w:val="28"/>
        </w:rPr>
        <w:t>7. Ожидаемые результаты реализации муниципальной программы</w:t>
      </w:r>
      <w:r w:rsidR="00D339FF">
        <w:rPr>
          <w:rFonts w:ascii="Times New Roman" w:eastAsia="Calibri" w:hAnsi="Times New Roman" w:cs="Times New Roman"/>
          <w:b/>
          <w:sz w:val="28"/>
          <w:szCs w:val="28"/>
        </w:rPr>
        <w:t xml:space="preserve"> (подпрограммы) с указанием показателей (индикаторов)</w:t>
      </w:r>
    </w:p>
    <w:p w:rsidR="000D77D1" w:rsidRDefault="00D339FF" w:rsidP="00D339F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A86">
        <w:rPr>
          <w:rFonts w:ascii="Times New Roman" w:eastAsia="Calibri" w:hAnsi="Times New Roman" w:cs="Times New Roman"/>
          <w:sz w:val="28"/>
          <w:szCs w:val="28"/>
        </w:rPr>
        <w:t>Конечным результатом реализации Программы должно стать</w:t>
      </w:r>
      <w:r w:rsidR="000D77D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D77D1" w:rsidRDefault="00D339FF" w:rsidP="00D339F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A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77D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034A86">
        <w:rPr>
          <w:rFonts w:ascii="Times New Roman" w:eastAsia="Calibri" w:hAnsi="Times New Roman" w:cs="Times New Roman"/>
          <w:sz w:val="28"/>
          <w:szCs w:val="28"/>
        </w:rPr>
        <w:t>организованное обеспечение деятельности по охране правопорядка, дальнейшее развитие сист</w:t>
      </w:r>
      <w:r w:rsidR="000D77D1">
        <w:rPr>
          <w:rFonts w:ascii="Times New Roman" w:eastAsia="Calibri" w:hAnsi="Times New Roman" w:cs="Times New Roman"/>
          <w:sz w:val="28"/>
          <w:szCs w:val="28"/>
        </w:rPr>
        <w:t>емы профилактики правонарушений;</w:t>
      </w:r>
    </w:p>
    <w:p w:rsidR="00D339FF" w:rsidRDefault="00720F80" w:rsidP="00D339F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77D1">
        <w:rPr>
          <w:rFonts w:ascii="Times New Roman" w:eastAsia="Calibri" w:hAnsi="Times New Roman" w:cs="Times New Roman"/>
          <w:sz w:val="28"/>
          <w:szCs w:val="28"/>
        </w:rPr>
        <w:t>2)</w:t>
      </w:r>
      <w:r w:rsidR="00D339FF" w:rsidRPr="00034A86">
        <w:rPr>
          <w:rFonts w:ascii="Times New Roman" w:eastAsia="Calibri" w:hAnsi="Times New Roman" w:cs="Times New Roman"/>
          <w:sz w:val="28"/>
          <w:szCs w:val="28"/>
        </w:rPr>
        <w:t xml:space="preserve"> повышение уровня безопасности граждан на территории Чебаркульского </w:t>
      </w:r>
      <w:r w:rsidR="001E6F5D">
        <w:rPr>
          <w:rFonts w:ascii="Times New Roman" w:eastAsia="Calibri" w:hAnsi="Times New Roman" w:cs="Times New Roman"/>
          <w:sz w:val="28"/>
          <w:szCs w:val="28"/>
        </w:rPr>
        <w:t>г</w:t>
      </w:r>
      <w:r w:rsidR="00D339FF" w:rsidRPr="00034A86">
        <w:rPr>
          <w:rFonts w:ascii="Times New Roman" w:eastAsia="Calibri" w:hAnsi="Times New Roman" w:cs="Times New Roman"/>
          <w:sz w:val="28"/>
          <w:szCs w:val="28"/>
        </w:rPr>
        <w:t xml:space="preserve">ородского </w:t>
      </w:r>
      <w:r w:rsidR="001E6F5D">
        <w:rPr>
          <w:rFonts w:ascii="Times New Roman" w:eastAsia="Calibri" w:hAnsi="Times New Roman" w:cs="Times New Roman"/>
          <w:sz w:val="28"/>
          <w:szCs w:val="28"/>
        </w:rPr>
        <w:t>о</w:t>
      </w:r>
      <w:r w:rsidR="00D339FF" w:rsidRPr="00034A86">
        <w:rPr>
          <w:rFonts w:ascii="Times New Roman" w:eastAsia="Calibri" w:hAnsi="Times New Roman" w:cs="Times New Roman"/>
          <w:sz w:val="28"/>
          <w:szCs w:val="28"/>
        </w:rPr>
        <w:t>к</w:t>
      </w:r>
      <w:r w:rsidR="000D77D1">
        <w:rPr>
          <w:rFonts w:ascii="Times New Roman" w:eastAsia="Calibri" w:hAnsi="Times New Roman" w:cs="Times New Roman"/>
          <w:sz w:val="28"/>
          <w:szCs w:val="28"/>
        </w:rPr>
        <w:t>руга;</w:t>
      </w:r>
    </w:p>
    <w:p w:rsidR="00885B61" w:rsidRPr="00DC1FD4" w:rsidRDefault="000D77D1" w:rsidP="00885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C1FD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801C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C1FD4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885B61" w:rsidRPr="00DC1FD4">
        <w:rPr>
          <w:rFonts w:ascii="Times New Roman" w:eastAsia="Times New Roman" w:hAnsi="Times New Roman" w:cs="Times New Roman"/>
          <w:sz w:val="28"/>
          <w:szCs w:val="28"/>
        </w:rPr>
        <w:t>Повышение согласованности действий органов местного самоуправления, территориальных органов федеральных органов исполнительной власти в реализации мероприятий по обеспечению безопасности населения на территории муниципального образования;</w:t>
      </w:r>
    </w:p>
    <w:p w:rsidR="00885B61" w:rsidRPr="00DC1FD4" w:rsidRDefault="00DC1FD4" w:rsidP="00885B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1FD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85B61" w:rsidRPr="00DC1FD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885B61" w:rsidRPr="00DC1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Повышение эффективности мер профилактики правонарушений за счет разработки своевременных дополнительных мер противодействия IT-преступлениям, актуальных для конкретного муниципального образования;</w:t>
      </w:r>
    </w:p>
    <w:p w:rsidR="00885B61" w:rsidRPr="00DC1FD4" w:rsidRDefault="00DC1FD4" w:rsidP="00885B61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1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885B61" w:rsidRPr="00DC1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5)</w:t>
      </w:r>
      <w:r w:rsidR="00885B61"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Повышение показателя удовлетворенности жителей муниципального образования состоянием безопасности за счет повышения осведомленности населения о проводимых мероприятиях в сфере обеспечения безопасности и противодействия IT-преступности;</w:t>
      </w:r>
    </w:p>
    <w:p w:rsidR="00885B61" w:rsidRPr="00DC1FD4" w:rsidRDefault="00DC1FD4" w:rsidP="00885B6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885B61"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6) Повышение эффективности мер профилактики IT-преступлений</w:t>
      </w:r>
      <w:r w:rsidR="00885B61" w:rsidRPr="00DC1FD4">
        <w:rPr>
          <w:rFonts w:ascii="Times New Roman" w:hAnsi="Times New Roman" w:cs="Times New Roman"/>
          <w:sz w:val="28"/>
          <w:szCs w:val="28"/>
        </w:rPr>
        <w:t xml:space="preserve"> за счет повышения уровня правовой грамотности, развития правосознания и первичных навыков обеспечения личной имущественной безопасности граждан</w:t>
      </w:r>
    </w:p>
    <w:p w:rsidR="00885B61" w:rsidRPr="00DC1FD4" w:rsidRDefault="00DC1FD4" w:rsidP="00885B6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FD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85B61" w:rsidRPr="00DC1FD4">
        <w:rPr>
          <w:rFonts w:ascii="Times New Roman" w:eastAsia="Times New Roman" w:hAnsi="Times New Roman" w:cs="Times New Roman"/>
          <w:sz w:val="28"/>
          <w:szCs w:val="28"/>
        </w:rPr>
        <w:t>7)</w:t>
      </w:r>
      <w:r w:rsidR="00885B61"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Профилактика IT-преступлений, вовлечение населения в работу по обеспечению безопасности за счет </w:t>
      </w:r>
      <w:r w:rsidR="00885B61" w:rsidRPr="00DC1FD4">
        <w:rPr>
          <w:rFonts w:ascii="Times New Roman" w:hAnsi="Times New Roman" w:cs="Times New Roman"/>
          <w:sz w:val="28"/>
          <w:szCs w:val="28"/>
        </w:rPr>
        <w:t>повышения заинтересованности и творческой мотивации граждан;</w:t>
      </w:r>
    </w:p>
    <w:p w:rsidR="00885B61" w:rsidRPr="00DC1FD4" w:rsidRDefault="00DC1FD4" w:rsidP="00885B61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1FD4">
        <w:rPr>
          <w:rFonts w:ascii="Times New Roman" w:hAnsi="Times New Roman" w:cs="Times New Roman"/>
          <w:sz w:val="28"/>
          <w:szCs w:val="28"/>
        </w:rPr>
        <w:t xml:space="preserve">       </w:t>
      </w:r>
      <w:r w:rsidR="00885B61" w:rsidRPr="00DC1FD4">
        <w:rPr>
          <w:rFonts w:ascii="Times New Roman" w:hAnsi="Times New Roman" w:cs="Times New Roman"/>
          <w:sz w:val="28"/>
          <w:szCs w:val="28"/>
        </w:rPr>
        <w:t xml:space="preserve">8) </w:t>
      </w:r>
      <w:r w:rsidR="00885B61"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IT-преступности и обеспечение  безопасности населения за счет увеличения числа жителей муниципального образования, охваченного профилактическим воздействием;</w:t>
      </w:r>
    </w:p>
    <w:p w:rsidR="00885B61" w:rsidRPr="00DC1FD4" w:rsidRDefault="00DC1FD4" w:rsidP="00885B61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885B61"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9) Профилактика IT-преступности и обеспечение  безопасности населения за счет увеличения числа жителей муниципального образования, охваченного профилактическим воздействием;</w:t>
      </w:r>
    </w:p>
    <w:p w:rsidR="00885B61" w:rsidRPr="00DC1FD4" w:rsidRDefault="00DC1FD4" w:rsidP="00885B61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885B61"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10) Профилактика IT-преступности и обеспечение  безопасности населения за счет увеличения числа жителей муниципального образования, охваченного профилактическим воздействием</w:t>
      </w:r>
    </w:p>
    <w:p w:rsidR="00885B61" w:rsidRPr="00DC1FD4" w:rsidRDefault="00DC1FD4" w:rsidP="00885B61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480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885B61"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11) Профилактика IT-преступности и обеспечение  безопасности населения за счет увеличения числа жителей муниципального образования, охваченного профилактическим воздействием;</w:t>
      </w:r>
    </w:p>
    <w:p w:rsidR="00885B61" w:rsidRPr="00DC1FD4" w:rsidRDefault="00DC1FD4" w:rsidP="00885B61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480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5B61"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12) Профилактика IT-преступности и обеспечение  безопасности населения за счет увеличения числа жителей муниципального образования, охваченного профилактическим воздействием;</w:t>
      </w:r>
    </w:p>
    <w:p w:rsidR="00885B61" w:rsidRPr="00DC1FD4" w:rsidRDefault="00DC1FD4" w:rsidP="00885B61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480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5B61"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13) Профилактика IT-преступности и обеспечение  безопасности населения за счет увеличения числа жителей муниципального образования, охваченного </w:t>
      </w:r>
      <w:r w:rsidR="00885B61"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профилактическим воздействием;</w:t>
      </w:r>
    </w:p>
    <w:p w:rsidR="00885B61" w:rsidRPr="00DC1FD4" w:rsidRDefault="00DC1FD4" w:rsidP="00885B61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885B61"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14) Профилактика IT-преступности и обеспечение  безопасности населения за счет увеличения числа жителей муниципального образования, охваченного профилактическим воздействием;</w:t>
      </w:r>
    </w:p>
    <w:p w:rsidR="00885B61" w:rsidRPr="00DC1FD4" w:rsidRDefault="00DC1FD4" w:rsidP="00885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1FD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85B61" w:rsidRPr="00DC1FD4">
        <w:rPr>
          <w:rFonts w:ascii="Times New Roman" w:eastAsia="Times New Roman" w:hAnsi="Times New Roman" w:cs="Times New Roman"/>
          <w:sz w:val="28"/>
          <w:szCs w:val="28"/>
        </w:rPr>
        <w:t xml:space="preserve">15) </w:t>
      </w:r>
      <w:r w:rsidR="00885B61" w:rsidRPr="00DC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IT-преступности и обеспечение  безопасности населения за счет у увеличения числа жителей муниципального образования, охваченного профилактическим воздействием.</w:t>
      </w:r>
    </w:p>
    <w:p w:rsidR="00D339FF" w:rsidRPr="0063771D" w:rsidRDefault="00B178AC" w:rsidP="00B178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1FD4">
        <w:rPr>
          <w:sz w:val="28"/>
          <w:szCs w:val="28"/>
        </w:rPr>
        <w:t xml:space="preserve">      </w:t>
      </w:r>
      <w:r w:rsidR="00D339FF" w:rsidRPr="00DC1FD4">
        <w:rPr>
          <w:sz w:val="28"/>
          <w:szCs w:val="28"/>
        </w:rPr>
        <w:t xml:space="preserve">Для оценки результатов реализации </w:t>
      </w:r>
      <w:r w:rsidR="00D339FF" w:rsidRPr="0063771D">
        <w:rPr>
          <w:sz w:val="28"/>
          <w:szCs w:val="28"/>
        </w:rPr>
        <w:t xml:space="preserve">Программы будут использоваться </w:t>
      </w:r>
      <w:r w:rsidR="00CE1613">
        <w:rPr>
          <w:sz w:val="28"/>
          <w:szCs w:val="28"/>
        </w:rPr>
        <w:t>целевые индикаторы и показатели, отраженные в следующей таблице:</w:t>
      </w:r>
    </w:p>
    <w:p w:rsidR="00D339FF" w:rsidRPr="00760FCB" w:rsidRDefault="00D339FF" w:rsidP="00D33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992"/>
        <w:gridCol w:w="851"/>
        <w:gridCol w:w="708"/>
        <w:gridCol w:w="709"/>
        <w:gridCol w:w="709"/>
        <w:gridCol w:w="850"/>
      </w:tblGrid>
      <w:tr w:rsidR="00D339FF" w:rsidRPr="00760FCB" w:rsidTr="003F2202">
        <w:trPr>
          <w:cantSplit/>
          <w:trHeight w:val="3208"/>
        </w:trPr>
        <w:tc>
          <w:tcPr>
            <w:tcW w:w="709" w:type="dxa"/>
            <w:vMerge w:val="restart"/>
            <w:vAlign w:val="center"/>
          </w:tcPr>
          <w:p w:rsidR="00D339FF" w:rsidRPr="00760FCB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339FF" w:rsidRPr="00760FCB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vAlign w:val="center"/>
          </w:tcPr>
          <w:p w:rsidR="00D339FF" w:rsidRPr="004D6BBE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реализации мероприятий муниципальной программы (подпрограммы)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D339FF" w:rsidRPr="004D6BBE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gridSpan w:val="2"/>
            <w:textDirection w:val="btLr"/>
            <w:vAlign w:val="center"/>
          </w:tcPr>
          <w:p w:rsidR="00D339FF" w:rsidRPr="004D6BBE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Базовое значение показателя</w:t>
            </w:r>
          </w:p>
          <w:p w:rsidR="00D339FF" w:rsidRPr="004D6BBE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 начало реализации муниципальной программы)</w:t>
            </w:r>
          </w:p>
          <w:p w:rsidR="00D339FF" w:rsidRPr="004D6BBE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339FF" w:rsidRPr="004D6BBE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</w:t>
            </w:r>
            <w:r w:rsidR="00256E49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емое значение показателя на 2024</w:t>
            </w: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339FF" w:rsidRPr="004D6BBE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Планируемое значение показателя на 20</w:t>
            </w:r>
            <w:r w:rsidR="00256E49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E61FE9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339FF" w:rsidRPr="004D6BBE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Планируемое значение показателя на 202</w:t>
            </w:r>
            <w:r w:rsidR="00256E49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D339FF" w:rsidRPr="00760FCB" w:rsidTr="003F2202">
        <w:trPr>
          <w:cantSplit/>
          <w:trHeight w:val="402"/>
        </w:trPr>
        <w:tc>
          <w:tcPr>
            <w:tcW w:w="709" w:type="dxa"/>
            <w:vMerge/>
            <w:vAlign w:val="center"/>
          </w:tcPr>
          <w:p w:rsidR="00D339FF" w:rsidRPr="00760FCB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339FF" w:rsidRPr="004D6BBE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D339FF" w:rsidRPr="004D6BBE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39FF" w:rsidRPr="004D6BBE" w:rsidRDefault="009C5ACB" w:rsidP="00F33CC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D339FF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="00F33CCA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(факт)</w:t>
            </w:r>
          </w:p>
        </w:tc>
        <w:tc>
          <w:tcPr>
            <w:tcW w:w="708" w:type="dxa"/>
            <w:vAlign w:val="center"/>
          </w:tcPr>
          <w:p w:rsidR="00D339FF" w:rsidRPr="004D6BBE" w:rsidRDefault="00D339FF" w:rsidP="005D23C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9C5ACB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="00F33CCA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(прогноз)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D339FF" w:rsidRPr="004D6BBE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D339FF" w:rsidRPr="004D6BBE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D339FF" w:rsidRPr="004D6BBE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23B2" w:rsidRPr="00760FCB" w:rsidTr="003F2202">
        <w:trPr>
          <w:cantSplit/>
          <w:trHeight w:val="1066"/>
        </w:trPr>
        <w:tc>
          <w:tcPr>
            <w:tcW w:w="709" w:type="dxa"/>
            <w:vAlign w:val="center"/>
          </w:tcPr>
          <w:p w:rsidR="00D423B2" w:rsidRPr="00760FCB" w:rsidRDefault="00D423B2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3B2" w:rsidRPr="004D6BBE" w:rsidRDefault="00D423B2" w:rsidP="00534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проведенных заседаний</w:t>
            </w:r>
          </w:p>
          <w:p w:rsidR="00D423B2" w:rsidRPr="004D6BBE" w:rsidRDefault="00D423B2" w:rsidP="00534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Координационного совета по профилактике правонарушений Чебаркульского городского округа</w:t>
            </w:r>
          </w:p>
        </w:tc>
        <w:tc>
          <w:tcPr>
            <w:tcW w:w="992" w:type="dxa"/>
            <w:vAlign w:val="center"/>
          </w:tcPr>
          <w:p w:rsidR="00D423B2" w:rsidRPr="004D6BBE" w:rsidRDefault="00D423B2" w:rsidP="001B1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D423B2" w:rsidRPr="004D6BBE" w:rsidRDefault="00D423B2" w:rsidP="001B1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D423B2" w:rsidRPr="004D6BBE" w:rsidRDefault="00D423B2" w:rsidP="001B1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vAlign w:val="center"/>
          </w:tcPr>
          <w:p w:rsidR="00D423B2" w:rsidRPr="004D6BBE" w:rsidRDefault="00D423B2" w:rsidP="001B1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vAlign w:val="center"/>
          </w:tcPr>
          <w:p w:rsidR="00D423B2" w:rsidRPr="004D6BBE" w:rsidRDefault="00D423B2" w:rsidP="001B1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50" w:type="dxa"/>
            <w:vAlign w:val="center"/>
          </w:tcPr>
          <w:p w:rsidR="00D423B2" w:rsidRPr="004D6BBE" w:rsidRDefault="00D423B2" w:rsidP="001B1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D339FF" w:rsidRPr="00760FCB" w:rsidTr="003F2202">
        <w:trPr>
          <w:cantSplit/>
          <w:trHeight w:val="687"/>
        </w:trPr>
        <w:tc>
          <w:tcPr>
            <w:tcW w:w="709" w:type="dxa"/>
            <w:vAlign w:val="center"/>
          </w:tcPr>
          <w:p w:rsidR="00D339FF" w:rsidRPr="00760FCB" w:rsidRDefault="00D339FF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D339FF" w:rsidRPr="004D6BBE" w:rsidRDefault="006C3958" w:rsidP="00A200DF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Выплата материального  поощрения Добровольн</w:t>
            </w:r>
            <w:r w:rsidR="00A200DF" w:rsidRPr="004D6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ым Народным</w:t>
            </w:r>
            <w:r w:rsidRPr="004D6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Дружин</w:t>
            </w:r>
            <w:r w:rsidR="00A200DF" w:rsidRPr="004D6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ам</w:t>
            </w:r>
            <w:r w:rsidRPr="004D6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339FF" w:rsidRPr="004D6BBE" w:rsidRDefault="006F46A1" w:rsidP="006C3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851" w:type="dxa"/>
            <w:vAlign w:val="center"/>
          </w:tcPr>
          <w:p w:rsidR="00D339FF" w:rsidRPr="004D6BBE" w:rsidRDefault="006F46A1" w:rsidP="006C3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708" w:type="dxa"/>
            <w:vAlign w:val="center"/>
          </w:tcPr>
          <w:p w:rsidR="00D339FF" w:rsidRPr="004D6BBE" w:rsidRDefault="006F46A1" w:rsidP="006C3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709" w:type="dxa"/>
            <w:vAlign w:val="center"/>
          </w:tcPr>
          <w:p w:rsidR="00D339FF" w:rsidRPr="004D6BBE" w:rsidRDefault="006F46A1" w:rsidP="006C39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709" w:type="dxa"/>
            <w:vAlign w:val="center"/>
          </w:tcPr>
          <w:p w:rsidR="00D339FF" w:rsidRPr="004D6BBE" w:rsidRDefault="006C3958" w:rsidP="006C39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850" w:type="dxa"/>
            <w:vAlign w:val="center"/>
          </w:tcPr>
          <w:p w:rsidR="00D339FF" w:rsidRPr="004D6BBE" w:rsidRDefault="006C3958" w:rsidP="006C39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</w:tr>
      <w:tr w:rsidR="00D339FF" w:rsidRPr="00760FCB" w:rsidTr="003F2202">
        <w:trPr>
          <w:trHeight w:val="966"/>
        </w:trPr>
        <w:tc>
          <w:tcPr>
            <w:tcW w:w="709" w:type="dxa"/>
            <w:vAlign w:val="center"/>
          </w:tcPr>
          <w:p w:rsidR="00D339FF" w:rsidRPr="00760FCB" w:rsidRDefault="008C13F9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3467FA" w:rsidRPr="004D6BBE" w:rsidRDefault="00D35E06" w:rsidP="00D35E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Приобретение</w:t>
            </w:r>
            <w:r w:rsidR="000E22D9" w:rsidRPr="004D6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33159" w:rsidRPr="004D6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материально-технических средств </w:t>
            </w:r>
            <w:r w:rsidR="005510EB" w:rsidRPr="004D6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4D6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шевроны</w:t>
            </w:r>
            <w:r w:rsidR="005510EB" w:rsidRPr="004D6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бейджи,  и.т.д.) </w:t>
            </w:r>
          </w:p>
        </w:tc>
        <w:tc>
          <w:tcPr>
            <w:tcW w:w="992" w:type="dxa"/>
            <w:vAlign w:val="center"/>
          </w:tcPr>
          <w:p w:rsidR="00D339FF" w:rsidRPr="004D6BBE" w:rsidRDefault="00E42E73" w:rsidP="001B1C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Да\нет</w:t>
            </w:r>
          </w:p>
        </w:tc>
        <w:tc>
          <w:tcPr>
            <w:tcW w:w="851" w:type="dxa"/>
            <w:vAlign w:val="center"/>
          </w:tcPr>
          <w:p w:rsidR="00D339FF" w:rsidRPr="004D6BBE" w:rsidRDefault="00E42E73" w:rsidP="00DF70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708" w:type="dxa"/>
            <w:vAlign w:val="center"/>
          </w:tcPr>
          <w:p w:rsidR="00D339FF" w:rsidRPr="004D6BBE" w:rsidRDefault="00082109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709" w:type="dxa"/>
            <w:vAlign w:val="center"/>
          </w:tcPr>
          <w:p w:rsidR="00D339FF" w:rsidRPr="004D6BBE" w:rsidRDefault="00E42E73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709" w:type="dxa"/>
            <w:vAlign w:val="center"/>
          </w:tcPr>
          <w:p w:rsidR="00D339FF" w:rsidRPr="004D6BBE" w:rsidRDefault="00E42E73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850" w:type="dxa"/>
            <w:vAlign w:val="center"/>
          </w:tcPr>
          <w:p w:rsidR="00D339FF" w:rsidRPr="004D6BBE" w:rsidRDefault="00E42E73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</w:tr>
      <w:tr w:rsidR="003467FA" w:rsidRPr="00760FCB" w:rsidTr="003F2202">
        <w:trPr>
          <w:trHeight w:val="548"/>
        </w:trPr>
        <w:tc>
          <w:tcPr>
            <w:tcW w:w="709" w:type="dxa"/>
            <w:vAlign w:val="center"/>
          </w:tcPr>
          <w:p w:rsidR="003467FA" w:rsidRDefault="003467FA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3467FA" w:rsidRPr="004D6BBE" w:rsidRDefault="00A758EC" w:rsidP="003467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Количество видов печатной продукции </w:t>
            </w:r>
            <w:r w:rsidRPr="00B274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(баннеры, плакаты, вывески, информационные табло)</w:t>
            </w:r>
            <w:r w:rsidRPr="00B27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3467FA" w:rsidRPr="004D6BBE" w:rsidRDefault="003467FA" w:rsidP="001B1C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3467FA" w:rsidRPr="004D6BBE" w:rsidRDefault="00A758EC" w:rsidP="00DF70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8" w:type="dxa"/>
            <w:vAlign w:val="center"/>
          </w:tcPr>
          <w:p w:rsidR="003467FA" w:rsidRPr="004D6BBE" w:rsidRDefault="00A758EC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vAlign w:val="center"/>
          </w:tcPr>
          <w:p w:rsidR="003467FA" w:rsidRPr="004D6BBE" w:rsidRDefault="00A758EC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vAlign w:val="center"/>
          </w:tcPr>
          <w:p w:rsidR="003467FA" w:rsidRPr="004D6BBE" w:rsidRDefault="00A758EC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50" w:type="dxa"/>
            <w:vAlign w:val="center"/>
          </w:tcPr>
          <w:p w:rsidR="003467FA" w:rsidRPr="004D6BBE" w:rsidRDefault="00A758EC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D423B2" w:rsidRPr="00760FCB" w:rsidTr="003F2202">
        <w:trPr>
          <w:trHeight w:val="243"/>
        </w:trPr>
        <w:tc>
          <w:tcPr>
            <w:tcW w:w="709" w:type="dxa"/>
            <w:vAlign w:val="center"/>
          </w:tcPr>
          <w:p w:rsidR="00D423B2" w:rsidRDefault="00445930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1F5637" w:rsidRPr="004D6BBE" w:rsidRDefault="001F5637" w:rsidP="001F56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проведенных заседаний</w:t>
            </w:r>
          </w:p>
          <w:p w:rsidR="00D423B2" w:rsidRPr="004D6BBE" w:rsidRDefault="001F5637" w:rsidP="001F56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Координационного совета с рассмотрением вопросов  по профилактике преступлений с использованием информационно- телекоммуникационных технологий Чебаркульского городского округа</w:t>
            </w:r>
          </w:p>
        </w:tc>
        <w:tc>
          <w:tcPr>
            <w:tcW w:w="992" w:type="dxa"/>
            <w:vAlign w:val="center"/>
          </w:tcPr>
          <w:p w:rsidR="00D423B2" w:rsidRPr="004D6BBE" w:rsidRDefault="00586D2E" w:rsidP="001B1C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D423B2" w:rsidRPr="004D6BBE" w:rsidRDefault="006E24B1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D423B2" w:rsidRPr="004D6BBE" w:rsidRDefault="009C5AC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vAlign w:val="center"/>
          </w:tcPr>
          <w:p w:rsidR="00D423B2" w:rsidRPr="004D6BBE" w:rsidRDefault="00AE2A19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vAlign w:val="center"/>
          </w:tcPr>
          <w:p w:rsidR="00D423B2" w:rsidRPr="004D6BBE" w:rsidRDefault="004945A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50" w:type="dxa"/>
            <w:vAlign w:val="center"/>
          </w:tcPr>
          <w:p w:rsidR="00D423B2" w:rsidRPr="004D6BBE" w:rsidRDefault="004945A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D423B2" w:rsidRPr="00760FCB" w:rsidTr="003F2202">
        <w:trPr>
          <w:trHeight w:val="229"/>
        </w:trPr>
        <w:tc>
          <w:tcPr>
            <w:tcW w:w="709" w:type="dxa"/>
            <w:vAlign w:val="center"/>
          </w:tcPr>
          <w:p w:rsidR="00D423B2" w:rsidRDefault="00445930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D423B2" w:rsidRPr="003F6EDD" w:rsidRDefault="00241C76" w:rsidP="00A51B6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F6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Рассмотрение предложений о новых методах профилактики </w:t>
            </w:r>
            <w:r w:rsidRPr="003F6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IT</w:t>
            </w:r>
            <w:r w:rsidRPr="003F6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-преступлений</w:t>
            </w:r>
          </w:p>
        </w:tc>
        <w:tc>
          <w:tcPr>
            <w:tcW w:w="992" w:type="dxa"/>
            <w:vAlign w:val="center"/>
          </w:tcPr>
          <w:p w:rsidR="00D423B2" w:rsidRPr="004D6BBE" w:rsidRDefault="003C46D1" w:rsidP="001B1C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851" w:type="dxa"/>
            <w:vAlign w:val="center"/>
          </w:tcPr>
          <w:p w:rsidR="00D423B2" w:rsidRPr="004D6BBE" w:rsidRDefault="003C46D1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708" w:type="dxa"/>
            <w:vAlign w:val="center"/>
          </w:tcPr>
          <w:p w:rsidR="00D423B2" w:rsidRPr="004D6BBE" w:rsidRDefault="003C46D1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709" w:type="dxa"/>
            <w:vAlign w:val="center"/>
          </w:tcPr>
          <w:p w:rsidR="00D423B2" w:rsidRPr="004D6BBE" w:rsidRDefault="003C46D1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709" w:type="dxa"/>
            <w:vAlign w:val="center"/>
          </w:tcPr>
          <w:p w:rsidR="00D423B2" w:rsidRPr="004D6BBE" w:rsidRDefault="003C46D1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850" w:type="dxa"/>
            <w:vAlign w:val="center"/>
          </w:tcPr>
          <w:p w:rsidR="00D423B2" w:rsidRPr="004D6BBE" w:rsidRDefault="003C46D1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</w:tr>
      <w:tr w:rsidR="00D423B2" w:rsidRPr="00760FCB" w:rsidTr="003F2202">
        <w:trPr>
          <w:trHeight w:val="210"/>
        </w:trPr>
        <w:tc>
          <w:tcPr>
            <w:tcW w:w="709" w:type="dxa"/>
            <w:vAlign w:val="center"/>
          </w:tcPr>
          <w:p w:rsidR="00D423B2" w:rsidRDefault="00445930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D423B2" w:rsidRPr="003F6EDD" w:rsidRDefault="001F5637" w:rsidP="00A5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F6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публикаций по информированию</w:t>
            </w:r>
            <w:r w:rsidRPr="003F6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населения о способах предотвращения и </w:t>
            </w:r>
            <w:r w:rsidRPr="003F6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профилактики мошеннических действий, совершаемых с  использованием информационно-телекоммуникационных технологий, через СМИ, а также путем направления информационных материалов органам власти, образовательным, социальным и общественным организациям.</w:t>
            </w:r>
          </w:p>
        </w:tc>
        <w:tc>
          <w:tcPr>
            <w:tcW w:w="992" w:type="dxa"/>
            <w:vAlign w:val="center"/>
          </w:tcPr>
          <w:p w:rsidR="00D423B2" w:rsidRPr="004D6BBE" w:rsidRDefault="00586D2E" w:rsidP="001B1C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851" w:type="dxa"/>
            <w:vAlign w:val="center"/>
          </w:tcPr>
          <w:p w:rsidR="00D423B2" w:rsidRPr="004D6BBE" w:rsidRDefault="00C23C9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D423B2" w:rsidRPr="004D6BBE" w:rsidRDefault="009C5AC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vAlign w:val="center"/>
          </w:tcPr>
          <w:p w:rsidR="00D423B2" w:rsidRPr="004D6BBE" w:rsidRDefault="00C23C9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vAlign w:val="center"/>
          </w:tcPr>
          <w:p w:rsidR="00D423B2" w:rsidRPr="004D6BBE" w:rsidRDefault="00C23C9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50" w:type="dxa"/>
            <w:vAlign w:val="center"/>
          </w:tcPr>
          <w:p w:rsidR="00D423B2" w:rsidRPr="004D6BBE" w:rsidRDefault="00C23C9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D423B2" w:rsidRPr="00760FCB" w:rsidTr="003F2202">
        <w:trPr>
          <w:trHeight w:val="262"/>
        </w:trPr>
        <w:tc>
          <w:tcPr>
            <w:tcW w:w="709" w:type="dxa"/>
            <w:vAlign w:val="center"/>
          </w:tcPr>
          <w:p w:rsidR="00D423B2" w:rsidRDefault="00445930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111" w:type="dxa"/>
          </w:tcPr>
          <w:p w:rsidR="001F5637" w:rsidRPr="004D6BBE" w:rsidRDefault="001F5637" w:rsidP="00A51B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проведенных конкурсов</w:t>
            </w:r>
          </w:p>
          <w:p w:rsidR="00D423B2" w:rsidRPr="004D6BBE" w:rsidRDefault="00A10C76" w:rsidP="00A5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профилактике IT-преступ</w:t>
            </w:r>
            <w:r w:rsidR="00E82435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лений</w:t>
            </w:r>
          </w:p>
        </w:tc>
        <w:tc>
          <w:tcPr>
            <w:tcW w:w="992" w:type="dxa"/>
            <w:vAlign w:val="center"/>
          </w:tcPr>
          <w:p w:rsidR="00D423B2" w:rsidRPr="004D6BBE" w:rsidRDefault="00586D2E" w:rsidP="001B1C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D423B2" w:rsidRPr="004D6BBE" w:rsidRDefault="00C23C9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D423B2" w:rsidRPr="004D6BBE" w:rsidRDefault="009C5AC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vAlign w:val="center"/>
          </w:tcPr>
          <w:p w:rsidR="00D423B2" w:rsidRPr="004D6BBE" w:rsidRDefault="0087457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vAlign w:val="center"/>
          </w:tcPr>
          <w:p w:rsidR="00D423B2" w:rsidRPr="004D6BBE" w:rsidRDefault="0087457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vAlign w:val="center"/>
          </w:tcPr>
          <w:p w:rsidR="00D423B2" w:rsidRPr="004D6BBE" w:rsidRDefault="0087457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423B2" w:rsidRPr="00760FCB" w:rsidTr="003F2202">
        <w:trPr>
          <w:trHeight w:val="243"/>
        </w:trPr>
        <w:tc>
          <w:tcPr>
            <w:tcW w:w="709" w:type="dxa"/>
            <w:vAlign w:val="center"/>
          </w:tcPr>
          <w:p w:rsidR="00D423B2" w:rsidRDefault="00445930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D423B2" w:rsidRPr="004D6BBE" w:rsidRDefault="004935ED" w:rsidP="00A5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Количество проведенных конкурсов по профилактике IT-преступлений</w:t>
            </w:r>
          </w:p>
        </w:tc>
        <w:tc>
          <w:tcPr>
            <w:tcW w:w="992" w:type="dxa"/>
            <w:vAlign w:val="center"/>
          </w:tcPr>
          <w:p w:rsidR="00D423B2" w:rsidRPr="004D6BBE" w:rsidRDefault="00586D2E" w:rsidP="001B1C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D423B2" w:rsidRPr="004D6BBE" w:rsidRDefault="00C23C9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D423B2" w:rsidRPr="004D6BBE" w:rsidRDefault="009C5AC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vAlign w:val="center"/>
          </w:tcPr>
          <w:p w:rsidR="00D423B2" w:rsidRPr="004D6BBE" w:rsidRDefault="00B13D4D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vAlign w:val="center"/>
          </w:tcPr>
          <w:p w:rsidR="00D423B2" w:rsidRPr="004D6BBE" w:rsidRDefault="00B13D4D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50" w:type="dxa"/>
            <w:vAlign w:val="center"/>
          </w:tcPr>
          <w:p w:rsidR="00D423B2" w:rsidRPr="004D6BBE" w:rsidRDefault="00B13D4D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D423B2" w:rsidRPr="00760FCB" w:rsidTr="003F2202">
        <w:trPr>
          <w:trHeight w:val="935"/>
        </w:trPr>
        <w:tc>
          <w:tcPr>
            <w:tcW w:w="709" w:type="dxa"/>
            <w:vAlign w:val="center"/>
          </w:tcPr>
          <w:p w:rsidR="00D423B2" w:rsidRDefault="00445930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D423B2" w:rsidRPr="004D6BBE" w:rsidRDefault="00BF4C63" w:rsidP="00A51B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размещенных материалов</w:t>
            </w:r>
            <w:r w:rsidR="00532D7E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B788C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 профилактике IT-преступлений</w:t>
            </w:r>
            <w:r w:rsidR="007B788C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32D7E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(УО, УСЗН)</w:t>
            </w:r>
          </w:p>
        </w:tc>
        <w:tc>
          <w:tcPr>
            <w:tcW w:w="992" w:type="dxa"/>
            <w:vAlign w:val="center"/>
          </w:tcPr>
          <w:p w:rsidR="00D423B2" w:rsidRPr="004D6BBE" w:rsidRDefault="00586D2E" w:rsidP="001B1C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D423B2" w:rsidRPr="004D6BBE" w:rsidRDefault="00C23C9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D423B2" w:rsidRPr="004D6BBE" w:rsidRDefault="009C5ACB" w:rsidP="004316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715</w:t>
            </w:r>
          </w:p>
        </w:tc>
        <w:tc>
          <w:tcPr>
            <w:tcW w:w="709" w:type="dxa"/>
            <w:vAlign w:val="center"/>
          </w:tcPr>
          <w:p w:rsidR="0021340A" w:rsidRPr="004D6BBE" w:rsidRDefault="0028011E" w:rsidP="002801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715</w:t>
            </w:r>
          </w:p>
        </w:tc>
        <w:tc>
          <w:tcPr>
            <w:tcW w:w="709" w:type="dxa"/>
            <w:vAlign w:val="center"/>
          </w:tcPr>
          <w:p w:rsidR="0028011E" w:rsidRPr="004D6BBE" w:rsidRDefault="0028011E" w:rsidP="002801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423B2" w:rsidRPr="004D6BBE" w:rsidRDefault="0028011E" w:rsidP="002801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715</w:t>
            </w:r>
          </w:p>
        </w:tc>
        <w:tc>
          <w:tcPr>
            <w:tcW w:w="850" w:type="dxa"/>
            <w:vAlign w:val="center"/>
          </w:tcPr>
          <w:p w:rsidR="0028011E" w:rsidRPr="004D6BBE" w:rsidRDefault="0028011E" w:rsidP="002801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423B2" w:rsidRPr="004D6BBE" w:rsidRDefault="0028011E" w:rsidP="002801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715</w:t>
            </w:r>
          </w:p>
        </w:tc>
      </w:tr>
      <w:tr w:rsidR="00D423B2" w:rsidRPr="00760FCB" w:rsidTr="003F2202">
        <w:trPr>
          <w:trHeight w:val="221"/>
        </w:trPr>
        <w:tc>
          <w:tcPr>
            <w:tcW w:w="709" w:type="dxa"/>
            <w:vAlign w:val="center"/>
          </w:tcPr>
          <w:p w:rsidR="00D423B2" w:rsidRDefault="00445930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D423B2" w:rsidRPr="004D6BBE" w:rsidRDefault="00584DDE" w:rsidP="00A51B6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</w:t>
            </w:r>
            <w:r w:rsidR="000B6017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просмотров видеороликов по </w:t>
            </w:r>
            <w:r w:rsidR="003E1178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профилактике преступлений с использованием ИТ- технологий </w:t>
            </w:r>
            <w:r w:rsidR="000B6017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для </w:t>
            </w: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населения</w:t>
            </w:r>
          </w:p>
        </w:tc>
        <w:tc>
          <w:tcPr>
            <w:tcW w:w="992" w:type="dxa"/>
            <w:vAlign w:val="center"/>
          </w:tcPr>
          <w:p w:rsidR="00D423B2" w:rsidRPr="004D6BBE" w:rsidRDefault="000B6017" w:rsidP="001B1C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D423B2" w:rsidRPr="004D6BBE" w:rsidRDefault="00C23C9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D423B2" w:rsidRPr="004D6BBE" w:rsidRDefault="009C5AC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709" w:type="dxa"/>
            <w:vAlign w:val="center"/>
          </w:tcPr>
          <w:p w:rsidR="00D423B2" w:rsidRPr="004D6BBE" w:rsidRDefault="00542733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0B6017" w:rsidRPr="004D6BBE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709" w:type="dxa"/>
            <w:vAlign w:val="center"/>
          </w:tcPr>
          <w:p w:rsidR="00D423B2" w:rsidRPr="004D6BBE" w:rsidRDefault="00542733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0B6017" w:rsidRPr="004D6BBE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850" w:type="dxa"/>
            <w:vAlign w:val="center"/>
          </w:tcPr>
          <w:p w:rsidR="00D423B2" w:rsidRPr="004D6BBE" w:rsidRDefault="00542733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0B6017" w:rsidRPr="004D6BBE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</w:tr>
      <w:tr w:rsidR="00D423B2" w:rsidRPr="00760FCB" w:rsidTr="003F2202">
        <w:trPr>
          <w:trHeight w:val="336"/>
        </w:trPr>
        <w:tc>
          <w:tcPr>
            <w:tcW w:w="709" w:type="dxa"/>
            <w:vAlign w:val="center"/>
          </w:tcPr>
          <w:p w:rsidR="00D423B2" w:rsidRDefault="00445930" w:rsidP="0044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42E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D423B2" w:rsidRPr="004D6BBE" w:rsidRDefault="00997500" w:rsidP="003F22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</w:t>
            </w:r>
            <w:r w:rsidR="00F40A4A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жителей Чебаркульского городского округа, охваченного профилактическим воздействием</w:t>
            </w:r>
            <w:r w:rsidR="00A503C6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</w:t>
            </w:r>
            <w:r w:rsidR="00A503C6" w:rsidRPr="004D6B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мошеннических действиях, совершаемых с  использованием информационно-</w:t>
            </w:r>
            <w:r w:rsidR="003F2202" w:rsidRPr="004D6B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A503C6" w:rsidRPr="004D6B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елекоммуникационных технологий</w:t>
            </w:r>
            <w:r w:rsidR="00A503C6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:rsidR="00D423B2" w:rsidRPr="004D6BBE" w:rsidRDefault="00997500" w:rsidP="00586D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D423B2" w:rsidRPr="004D6BBE" w:rsidRDefault="00C23C9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D423B2" w:rsidRPr="004D6BBE" w:rsidRDefault="009C5AC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709" w:type="dxa"/>
            <w:vAlign w:val="center"/>
          </w:tcPr>
          <w:p w:rsidR="00B61EEE" w:rsidRPr="004D6BBE" w:rsidRDefault="009C5ACB" w:rsidP="00B61E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713C03" w:rsidRPr="004D6BB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vAlign w:val="center"/>
          </w:tcPr>
          <w:p w:rsidR="00D423B2" w:rsidRPr="004D6BBE" w:rsidRDefault="009C5AC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50" w:type="dxa"/>
            <w:vAlign w:val="center"/>
          </w:tcPr>
          <w:p w:rsidR="00D423B2" w:rsidRPr="004D6BBE" w:rsidRDefault="00713C03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D423B2" w:rsidRPr="00760FCB" w:rsidTr="003F2202">
        <w:trPr>
          <w:trHeight w:val="135"/>
        </w:trPr>
        <w:tc>
          <w:tcPr>
            <w:tcW w:w="709" w:type="dxa"/>
            <w:vAlign w:val="center"/>
          </w:tcPr>
          <w:p w:rsidR="00D423B2" w:rsidRDefault="00445930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EF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4111" w:type="dxa"/>
          </w:tcPr>
          <w:p w:rsidR="00D423B2" w:rsidRPr="004D6BBE" w:rsidRDefault="00897507" w:rsidP="006E11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размещенной наружной рекламы с тематикой профилактики IT-преступности на билбордах и баннерах</w:t>
            </w:r>
          </w:p>
        </w:tc>
        <w:tc>
          <w:tcPr>
            <w:tcW w:w="992" w:type="dxa"/>
            <w:vAlign w:val="center"/>
          </w:tcPr>
          <w:p w:rsidR="00D423B2" w:rsidRPr="004D6BBE" w:rsidRDefault="00586D2E" w:rsidP="001B1C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D423B2" w:rsidRPr="004D6BBE" w:rsidRDefault="00C23C9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D423B2" w:rsidRPr="004D6BBE" w:rsidRDefault="009C5AC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vAlign w:val="center"/>
          </w:tcPr>
          <w:p w:rsidR="00D423B2" w:rsidRPr="004D6BBE" w:rsidRDefault="008C5D3F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vAlign w:val="center"/>
          </w:tcPr>
          <w:p w:rsidR="00D423B2" w:rsidRPr="004D6BBE" w:rsidRDefault="008C5D3F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vAlign w:val="center"/>
          </w:tcPr>
          <w:p w:rsidR="00D423B2" w:rsidRPr="004D6BBE" w:rsidRDefault="008C5D3F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423B2" w:rsidRPr="00760FCB" w:rsidTr="003F2202">
        <w:trPr>
          <w:trHeight w:val="224"/>
        </w:trPr>
        <w:tc>
          <w:tcPr>
            <w:tcW w:w="709" w:type="dxa"/>
            <w:vAlign w:val="center"/>
          </w:tcPr>
          <w:p w:rsidR="00D423B2" w:rsidRDefault="00FF1F97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45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897507" w:rsidRPr="004D6BBE" w:rsidRDefault="00897507" w:rsidP="00A51B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Количество размещенных материалов</w:t>
            </w:r>
            <w:r w:rsidR="009C60F1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872869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тематикой профилактики IT-преступности</w:t>
            </w:r>
          </w:p>
          <w:p w:rsidR="00D423B2" w:rsidRPr="004D6BBE" w:rsidRDefault="00D423B2" w:rsidP="00A51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423B2" w:rsidRPr="004D6BBE" w:rsidRDefault="00986F5C" w:rsidP="001B1C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851" w:type="dxa"/>
            <w:vAlign w:val="center"/>
          </w:tcPr>
          <w:p w:rsidR="00D423B2" w:rsidRPr="004D6BBE" w:rsidRDefault="00C23C9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D423B2" w:rsidRPr="004D6BBE" w:rsidRDefault="009C5AC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vAlign w:val="center"/>
          </w:tcPr>
          <w:p w:rsidR="00D423B2" w:rsidRPr="004D6BBE" w:rsidRDefault="009C60F1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vAlign w:val="center"/>
          </w:tcPr>
          <w:p w:rsidR="00D423B2" w:rsidRPr="004D6BBE" w:rsidRDefault="009C60F1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50" w:type="dxa"/>
            <w:vAlign w:val="center"/>
          </w:tcPr>
          <w:p w:rsidR="00D423B2" w:rsidRPr="004D6BBE" w:rsidRDefault="009C60F1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D423B2" w:rsidRPr="00760FCB" w:rsidTr="003F2202">
        <w:trPr>
          <w:trHeight w:val="210"/>
        </w:trPr>
        <w:tc>
          <w:tcPr>
            <w:tcW w:w="709" w:type="dxa"/>
            <w:vAlign w:val="center"/>
          </w:tcPr>
          <w:p w:rsidR="00D423B2" w:rsidRDefault="00FF1F97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45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D423B2" w:rsidRPr="004D6BBE" w:rsidRDefault="00126870" w:rsidP="00A51B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Размещение материалов</w:t>
            </w:r>
            <w:r w:rsidR="00872869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 </w:t>
            </w:r>
            <w:r w:rsidR="00872869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профилактике преступлений с использованием</w:t>
            </w:r>
            <w:r w:rsidR="00F25327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72869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="00F25327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 -</w:t>
            </w:r>
            <w:r w:rsidR="00872869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технологий</w:t>
            </w:r>
          </w:p>
        </w:tc>
        <w:tc>
          <w:tcPr>
            <w:tcW w:w="992" w:type="dxa"/>
            <w:vAlign w:val="center"/>
          </w:tcPr>
          <w:p w:rsidR="00D423B2" w:rsidRPr="004D6BBE" w:rsidRDefault="00986F5C" w:rsidP="001B1C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851" w:type="dxa"/>
            <w:vAlign w:val="center"/>
          </w:tcPr>
          <w:p w:rsidR="00D423B2" w:rsidRPr="004D6BBE" w:rsidRDefault="00C23C9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D423B2" w:rsidRPr="004D6BBE" w:rsidRDefault="009C5AC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709" w:type="dxa"/>
            <w:vAlign w:val="center"/>
          </w:tcPr>
          <w:p w:rsidR="00D423B2" w:rsidRPr="004D6BBE" w:rsidRDefault="00586D2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709" w:type="dxa"/>
            <w:vAlign w:val="center"/>
          </w:tcPr>
          <w:p w:rsidR="00D423B2" w:rsidRPr="004D6BBE" w:rsidRDefault="00586D2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850" w:type="dxa"/>
            <w:vAlign w:val="center"/>
          </w:tcPr>
          <w:p w:rsidR="00D423B2" w:rsidRPr="004D6BBE" w:rsidRDefault="00586D2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</w:tr>
      <w:tr w:rsidR="00D423B2" w:rsidRPr="00760FCB" w:rsidTr="003F2202">
        <w:trPr>
          <w:trHeight w:val="262"/>
        </w:trPr>
        <w:tc>
          <w:tcPr>
            <w:tcW w:w="709" w:type="dxa"/>
            <w:vAlign w:val="center"/>
          </w:tcPr>
          <w:p w:rsidR="00D423B2" w:rsidRDefault="00FF1F97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45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D423B2" w:rsidRPr="004D6BBE" w:rsidRDefault="0039120B" w:rsidP="00A51B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Доля проинформированных граждан</w:t>
            </w:r>
            <w:r w:rsidR="00872869" w:rsidRPr="004D6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872869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охваченного профилактическим воздействием</w:t>
            </w:r>
            <w:r w:rsidR="003F2202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</w:t>
            </w:r>
            <w:r w:rsidR="003F2202" w:rsidRPr="004D6B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мошеннических действиях, совершаемых с  использованием информационно-телекоммуникационных технологий</w:t>
            </w:r>
            <w:r w:rsidR="003F2202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:rsidR="00D423B2" w:rsidRPr="004D6BBE" w:rsidRDefault="0037427C" w:rsidP="003742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D423B2" w:rsidRPr="004D6BBE" w:rsidRDefault="00C23C9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D423B2" w:rsidRPr="004D6BBE" w:rsidRDefault="009C5AC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709" w:type="dxa"/>
            <w:vAlign w:val="center"/>
          </w:tcPr>
          <w:p w:rsidR="00D423B2" w:rsidRPr="004D6BBE" w:rsidRDefault="00AC1205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37427C" w:rsidRPr="004D6BB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vAlign w:val="center"/>
          </w:tcPr>
          <w:p w:rsidR="00D423B2" w:rsidRPr="004D6BBE" w:rsidRDefault="0037427C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850" w:type="dxa"/>
            <w:vAlign w:val="center"/>
          </w:tcPr>
          <w:p w:rsidR="00D423B2" w:rsidRPr="004D6BBE" w:rsidRDefault="0037427C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D423B2" w:rsidRPr="00760FCB" w:rsidTr="003F2202">
        <w:trPr>
          <w:trHeight w:val="262"/>
        </w:trPr>
        <w:tc>
          <w:tcPr>
            <w:tcW w:w="709" w:type="dxa"/>
            <w:vAlign w:val="center"/>
          </w:tcPr>
          <w:p w:rsidR="00D423B2" w:rsidRDefault="00FF1F97" w:rsidP="001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45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D423B2" w:rsidRPr="004D6BBE" w:rsidRDefault="00A77CC5" w:rsidP="00813B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</w:t>
            </w: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профилактических бесед</w:t>
            </w:r>
            <w:r w:rsidR="00813B5C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13B5C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распространение</w:t>
            </w:r>
            <w:r w:rsidR="00813B5C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памяток</w:t>
            </w:r>
            <w:r w:rsidR="00872869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тематикой профилактики IT-преступности</w:t>
            </w:r>
            <w:r w:rsidR="00813B5C"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гражданами по месту жительства</w:t>
            </w:r>
          </w:p>
        </w:tc>
        <w:tc>
          <w:tcPr>
            <w:tcW w:w="992" w:type="dxa"/>
            <w:vAlign w:val="center"/>
          </w:tcPr>
          <w:p w:rsidR="00D423B2" w:rsidRPr="004D6BBE" w:rsidRDefault="0037188B" w:rsidP="001B1C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D423B2" w:rsidRPr="004D6BBE" w:rsidRDefault="00C23C9E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D423B2" w:rsidRPr="004D6BBE" w:rsidRDefault="009C5ACB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vAlign w:val="center"/>
          </w:tcPr>
          <w:p w:rsidR="00D423B2" w:rsidRPr="004D6BBE" w:rsidRDefault="003579A4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vAlign w:val="center"/>
          </w:tcPr>
          <w:p w:rsidR="00D423B2" w:rsidRPr="004D6BBE" w:rsidRDefault="003579A4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50" w:type="dxa"/>
            <w:vAlign w:val="center"/>
          </w:tcPr>
          <w:p w:rsidR="00D423B2" w:rsidRPr="004D6BBE" w:rsidRDefault="003579A4" w:rsidP="001B1C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6B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</w:tbl>
    <w:p w:rsidR="00D339FF" w:rsidRDefault="00D339FF" w:rsidP="00D339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p w:rsidR="00D339FF" w:rsidRDefault="00D339FF" w:rsidP="00D339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663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Раздел 8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A466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Финансово-экономическое обоснование муниципальной программы</w:t>
      </w:r>
    </w:p>
    <w:p w:rsidR="0091275A" w:rsidRPr="00F6149A" w:rsidRDefault="0091275A" w:rsidP="00D339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39FF" w:rsidRPr="000B5B53" w:rsidRDefault="00D339FF" w:rsidP="00D339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B0C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муниципальных программ в части расходных обязательств Чебаркульского </w:t>
      </w:r>
      <w:r w:rsidR="008C13F9">
        <w:rPr>
          <w:rFonts w:ascii="Times New Roman" w:hAnsi="Times New Roman" w:cs="Times New Roman"/>
          <w:sz w:val="28"/>
          <w:szCs w:val="28"/>
        </w:rPr>
        <w:t>г</w:t>
      </w:r>
      <w:r w:rsidRPr="00666B0C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="008C13F9">
        <w:rPr>
          <w:rFonts w:ascii="Times New Roman" w:hAnsi="Times New Roman" w:cs="Times New Roman"/>
          <w:sz w:val="28"/>
          <w:szCs w:val="28"/>
        </w:rPr>
        <w:t>о</w:t>
      </w:r>
      <w:r w:rsidRPr="00666B0C">
        <w:rPr>
          <w:rFonts w:ascii="Times New Roman" w:hAnsi="Times New Roman" w:cs="Times New Roman"/>
          <w:sz w:val="28"/>
          <w:szCs w:val="28"/>
        </w:rPr>
        <w:t xml:space="preserve">круга осуществляется за счет </w:t>
      </w:r>
      <w:r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666B0C">
        <w:rPr>
          <w:rFonts w:ascii="Times New Roman" w:hAnsi="Times New Roman" w:cs="Times New Roman"/>
          <w:sz w:val="28"/>
          <w:szCs w:val="28"/>
        </w:rPr>
        <w:t>бюджета Чебаркульского городского округа.</w:t>
      </w:r>
    </w:p>
    <w:p w:rsidR="00D339FF" w:rsidRPr="00F6149A" w:rsidRDefault="0007538C" w:rsidP="00D33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материального поощрения</w:t>
      </w:r>
      <w:r w:rsidR="00D339FF" w:rsidRPr="00F6149A">
        <w:rPr>
          <w:rFonts w:ascii="Times New Roman" w:hAnsi="Times New Roman" w:cs="Times New Roman"/>
          <w:sz w:val="28"/>
          <w:szCs w:val="28"/>
        </w:rPr>
        <w:t xml:space="preserve"> </w:t>
      </w:r>
      <w:r w:rsidR="00053FF9">
        <w:rPr>
          <w:rFonts w:ascii="Times New Roman" w:hAnsi="Times New Roman" w:cs="Times New Roman"/>
          <w:sz w:val="28"/>
          <w:szCs w:val="28"/>
        </w:rPr>
        <w:t>народным дружинам</w:t>
      </w:r>
      <w:r w:rsidR="00D339FF">
        <w:rPr>
          <w:rFonts w:ascii="Times New Roman" w:hAnsi="Times New Roman" w:cs="Times New Roman"/>
          <w:sz w:val="28"/>
          <w:szCs w:val="28"/>
        </w:rPr>
        <w:t xml:space="preserve"> </w:t>
      </w:r>
      <w:r w:rsidR="00D339FF" w:rsidRPr="00F6149A">
        <w:rPr>
          <w:rFonts w:ascii="Times New Roman" w:hAnsi="Times New Roman" w:cs="Times New Roman"/>
          <w:sz w:val="28"/>
          <w:szCs w:val="28"/>
        </w:rPr>
        <w:t>предоставляются администрацией Чебаркульского городского округа</w:t>
      </w:r>
      <w:r w:rsidR="00D339FF">
        <w:rPr>
          <w:rFonts w:ascii="Times New Roman" w:hAnsi="Times New Roman" w:cs="Times New Roman"/>
          <w:sz w:val="28"/>
          <w:szCs w:val="28"/>
        </w:rPr>
        <w:t xml:space="preserve"> </w:t>
      </w:r>
      <w:r w:rsidR="00D339FF" w:rsidRPr="00F6149A">
        <w:rPr>
          <w:rFonts w:ascii="Times New Roman" w:hAnsi="Times New Roman" w:cs="Times New Roman"/>
          <w:sz w:val="28"/>
          <w:szCs w:val="28"/>
        </w:rPr>
        <w:t xml:space="preserve">в соответствии со сводной бюджетной росписью бюджета Чебаркульского </w:t>
      </w:r>
      <w:r w:rsidR="004869FD">
        <w:rPr>
          <w:rFonts w:ascii="Times New Roman" w:hAnsi="Times New Roman" w:cs="Times New Roman"/>
          <w:sz w:val="28"/>
          <w:szCs w:val="28"/>
        </w:rPr>
        <w:t>г</w:t>
      </w:r>
      <w:r w:rsidR="00D339FF" w:rsidRPr="00F6149A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="004869FD">
        <w:rPr>
          <w:rFonts w:ascii="Times New Roman" w:hAnsi="Times New Roman" w:cs="Times New Roman"/>
          <w:sz w:val="28"/>
          <w:szCs w:val="28"/>
        </w:rPr>
        <w:t>о</w:t>
      </w:r>
      <w:r w:rsidR="00D339FF" w:rsidRPr="00F6149A">
        <w:rPr>
          <w:rFonts w:ascii="Times New Roman" w:hAnsi="Times New Roman" w:cs="Times New Roman"/>
          <w:sz w:val="28"/>
          <w:szCs w:val="28"/>
        </w:rPr>
        <w:t xml:space="preserve">круга и в пределах лимитов бюджетных обязательств по предоставлению </w:t>
      </w:r>
      <w:r w:rsidR="00DD42DA">
        <w:rPr>
          <w:rFonts w:ascii="Times New Roman" w:hAnsi="Times New Roman" w:cs="Times New Roman"/>
          <w:sz w:val="28"/>
          <w:szCs w:val="28"/>
        </w:rPr>
        <w:t>выплаты материального поощрения</w:t>
      </w:r>
      <w:r w:rsidR="00D339FF" w:rsidRPr="00F6149A">
        <w:rPr>
          <w:rFonts w:ascii="Times New Roman" w:hAnsi="Times New Roman" w:cs="Times New Roman"/>
          <w:sz w:val="28"/>
          <w:szCs w:val="28"/>
        </w:rPr>
        <w:t>, определенн</w:t>
      </w:r>
      <w:r w:rsidR="00DD42DA">
        <w:rPr>
          <w:rFonts w:ascii="Times New Roman" w:hAnsi="Times New Roman" w:cs="Times New Roman"/>
          <w:sz w:val="28"/>
          <w:szCs w:val="28"/>
        </w:rPr>
        <w:t>ой</w:t>
      </w:r>
      <w:r w:rsidR="00D339FF" w:rsidRPr="00F6149A">
        <w:rPr>
          <w:rFonts w:ascii="Times New Roman" w:hAnsi="Times New Roman" w:cs="Times New Roman"/>
          <w:sz w:val="28"/>
          <w:szCs w:val="28"/>
        </w:rPr>
        <w:t xml:space="preserve"> ей в установленном порядке.</w:t>
      </w:r>
    </w:p>
    <w:p w:rsidR="00081320" w:rsidRPr="00F33CCA" w:rsidRDefault="007D0FED" w:rsidP="00081320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339FF">
        <w:rPr>
          <w:rFonts w:ascii="Times New Roman" w:hAnsi="Times New Roman" w:cs="Times New Roman"/>
          <w:sz w:val="28"/>
          <w:szCs w:val="28"/>
        </w:rPr>
        <w:t>Основанием для предоставления</w:t>
      </w:r>
      <w:r w:rsidR="00D339FF" w:rsidRPr="00406753">
        <w:rPr>
          <w:rFonts w:ascii="Times New Roman" w:hAnsi="Times New Roman" w:cs="Times New Roman"/>
          <w:sz w:val="28"/>
          <w:szCs w:val="28"/>
        </w:rPr>
        <w:t xml:space="preserve"> </w:t>
      </w:r>
      <w:r w:rsidR="00D339FF">
        <w:rPr>
          <w:rFonts w:ascii="Times New Roman" w:hAnsi="Times New Roman" w:cs="Times New Roman"/>
          <w:sz w:val="28"/>
          <w:szCs w:val="28"/>
        </w:rPr>
        <w:t>соответствующ</w:t>
      </w:r>
      <w:r w:rsidR="007B0E8A">
        <w:rPr>
          <w:rFonts w:ascii="Times New Roman" w:hAnsi="Times New Roman" w:cs="Times New Roman"/>
          <w:sz w:val="28"/>
          <w:szCs w:val="28"/>
        </w:rPr>
        <w:t>ей выплаты</w:t>
      </w:r>
      <w:r w:rsidR="007B0E8A" w:rsidRPr="007B0E8A">
        <w:rPr>
          <w:rFonts w:ascii="Times New Roman" w:hAnsi="Times New Roman" w:cs="Times New Roman"/>
          <w:sz w:val="28"/>
          <w:szCs w:val="28"/>
        </w:rPr>
        <w:t xml:space="preserve"> </w:t>
      </w:r>
      <w:r w:rsidR="007B0E8A">
        <w:rPr>
          <w:rFonts w:ascii="Times New Roman" w:hAnsi="Times New Roman" w:cs="Times New Roman"/>
          <w:sz w:val="28"/>
          <w:szCs w:val="28"/>
        </w:rPr>
        <w:t xml:space="preserve">материального поощрения </w:t>
      </w:r>
      <w:r w:rsidR="00D339FF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339FF" w:rsidRPr="00406753">
        <w:rPr>
          <w:rFonts w:ascii="Times New Roman" w:hAnsi="Times New Roman" w:cs="Times New Roman"/>
          <w:sz w:val="28"/>
          <w:szCs w:val="28"/>
        </w:rPr>
        <w:t>Федеральны</w:t>
      </w:r>
      <w:r w:rsidR="00D339FF">
        <w:rPr>
          <w:rFonts w:ascii="Times New Roman" w:hAnsi="Times New Roman" w:cs="Times New Roman"/>
          <w:sz w:val="28"/>
          <w:szCs w:val="28"/>
        </w:rPr>
        <w:t>й</w:t>
      </w:r>
      <w:r w:rsidR="00D339FF" w:rsidRPr="00406753">
        <w:rPr>
          <w:rFonts w:ascii="Times New Roman" w:hAnsi="Times New Roman" w:cs="Times New Roman"/>
          <w:sz w:val="28"/>
          <w:szCs w:val="28"/>
        </w:rPr>
        <w:t xml:space="preserve"> закон от 06.10.2003</w:t>
      </w:r>
      <w:r w:rsidR="00D339FF">
        <w:rPr>
          <w:rFonts w:ascii="Times New Roman" w:hAnsi="Times New Roman" w:cs="Times New Roman"/>
          <w:sz w:val="28"/>
          <w:szCs w:val="28"/>
        </w:rPr>
        <w:t xml:space="preserve"> </w:t>
      </w:r>
      <w:r w:rsidR="00D339FF" w:rsidRPr="00406753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Федеральны</w:t>
      </w:r>
      <w:r w:rsidR="00D339FF">
        <w:rPr>
          <w:rFonts w:ascii="Times New Roman" w:hAnsi="Times New Roman" w:cs="Times New Roman"/>
          <w:sz w:val="28"/>
          <w:szCs w:val="28"/>
        </w:rPr>
        <w:t>й</w:t>
      </w:r>
      <w:r w:rsidR="00D339FF" w:rsidRPr="00406753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D339FF" w:rsidRPr="00DE697F">
        <w:rPr>
          <w:rFonts w:ascii="Times New Roman" w:hAnsi="Times New Roman" w:cs="Times New Roman"/>
          <w:sz w:val="28"/>
          <w:szCs w:val="28"/>
        </w:rPr>
        <w:t xml:space="preserve">от 02.04.2014 № 44-ФЗ «Об участии граждан в охране общественного порядка», </w:t>
      </w:r>
      <w:r w:rsidR="00D339FF" w:rsidRPr="00F33CCA">
        <w:rPr>
          <w:rFonts w:ascii="Times New Roman" w:hAnsi="Times New Roman" w:cs="Times New Roman"/>
          <w:sz w:val="28"/>
          <w:szCs w:val="28"/>
        </w:rPr>
        <w:t xml:space="preserve">постановление  администрации Чебаркульского </w:t>
      </w:r>
      <w:r w:rsidR="00D17059" w:rsidRPr="00F33CCA">
        <w:rPr>
          <w:rFonts w:ascii="Times New Roman" w:hAnsi="Times New Roman" w:cs="Times New Roman"/>
          <w:sz w:val="28"/>
          <w:szCs w:val="28"/>
        </w:rPr>
        <w:t>г</w:t>
      </w:r>
      <w:r w:rsidR="00D339FF" w:rsidRPr="00F33CCA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="00D17059" w:rsidRPr="00F33CCA">
        <w:rPr>
          <w:rFonts w:ascii="Times New Roman" w:hAnsi="Times New Roman" w:cs="Times New Roman"/>
          <w:sz w:val="28"/>
          <w:szCs w:val="28"/>
        </w:rPr>
        <w:t>о</w:t>
      </w:r>
      <w:r w:rsidR="00D339FF" w:rsidRPr="00F33CCA">
        <w:rPr>
          <w:rFonts w:ascii="Times New Roman" w:hAnsi="Times New Roman" w:cs="Times New Roman"/>
          <w:sz w:val="28"/>
          <w:szCs w:val="28"/>
        </w:rPr>
        <w:t xml:space="preserve">круга от </w:t>
      </w:r>
      <w:r w:rsidR="00DE697F" w:rsidRPr="00F33CCA">
        <w:rPr>
          <w:rFonts w:ascii="Times New Roman" w:eastAsia="Times New Roman" w:hAnsi="Times New Roman"/>
          <w:bCs/>
          <w:sz w:val="28"/>
          <w:szCs w:val="28"/>
        </w:rPr>
        <w:t>17.09.2021 № 542</w:t>
      </w:r>
      <w:r w:rsidR="00DE697F" w:rsidRPr="00F33CCA">
        <w:rPr>
          <w:rFonts w:ascii="Times New Roman" w:hAnsi="Times New Roman" w:cs="Times New Roman"/>
          <w:sz w:val="28"/>
          <w:szCs w:val="28"/>
        </w:rPr>
        <w:t xml:space="preserve"> </w:t>
      </w:r>
      <w:r w:rsidR="00FA5C1A" w:rsidRPr="00F33CCA">
        <w:rPr>
          <w:rFonts w:ascii="Times New Roman" w:hAnsi="Times New Roman" w:cs="Times New Roman"/>
          <w:sz w:val="28"/>
          <w:szCs w:val="28"/>
        </w:rPr>
        <w:t>«</w:t>
      </w:r>
      <w:r w:rsidR="000A578F" w:rsidRPr="00F33CCA">
        <w:rPr>
          <w:rFonts w:ascii="Times New Roman" w:hAnsi="Times New Roman" w:cs="Times New Roman"/>
          <w:sz w:val="28"/>
          <w:szCs w:val="28"/>
        </w:rPr>
        <w:t>Об утверждении По</w:t>
      </w:r>
      <w:r w:rsidR="0022050E" w:rsidRPr="00F33CCA">
        <w:rPr>
          <w:rFonts w:ascii="Times New Roman" w:hAnsi="Times New Roman" w:cs="Times New Roman"/>
          <w:sz w:val="28"/>
          <w:szCs w:val="28"/>
        </w:rPr>
        <w:t>рядка предоставления</w:t>
      </w:r>
      <w:r w:rsidR="00D339FF" w:rsidRPr="00F33CCA">
        <w:rPr>
          <w:rFonts w:ascii="Times New Roman" w:hAnsi="Times New Roman" w:cs="Times New Roman"/>
          <w:sz w:val="28"/>
          <w:szCs w:val="28"/>
        </w:rPr>
        <w:t xml:space="preserve"> </w:t>
      </w:r>
      <w:r w:rsidR="0030752D" w:rsidRPr="00F33CCA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30752D" w:rsidRPr="00F33CCA">
        <w:rPr>
          <w:rFonts w:ascii="Times New Roman" w:eastAsia="Times New Roman" w:hAnsi="Times New Roman"/>
          <w:bCs/>
          <w:sz w:val="28"/>
          <w:szCs w:val="28"/>
        </w:rPr>
        <w:t xml:space="preserve">добровольным народным дружинам на осуществление деятельности по охране общественного порядка в Чебаркульском городском округе </w:t>
      </w:r>
      <w:r w:rsidR="00D339FF" w:rsidRPr="00F33CCA">
        <w:rPr>
          <w:rFonts w:ascii="Times New Roman" w:hAnsi="Times New Roman" w:cs="Times New Roman"/>
          <w:sz w:val="28"/>
          <w:szCs w:val="28"/>
        </w:rPr>
        <w:t xml:space="preserve">из бюджета Чебаркульского </w:t>
      </w:r>
      <w:r w:rsidR="000A578F" w:rsidRPr="00F33CCA">
        <w:rPr>
          <w:rFonts w:ascii="Times New Roman" w:hAnsi="Times New Roman" w:cs="Times New Roman"/>
          <w:sz w:val="28"/>
          <w:szCs w:val="28"/>
        </w:rPr>
        <w:t>г</w:t>
      </w:r>
      <w:r w:rsidR="00D339FF" w:rsidRPr="00F33CCA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="000A578F" w:rsidRPr="00F33CCA">
        <w:rPr>
          <w:rFonts w:ascii="Times New Roman" w:hAnsi="Times New Roman" w:cs="Times New Roman"/>
          <w:sz w:val="28"/>
          <w:szCs w:val="28"/>
        </w:rPr>
        <w:t>о</w:t>
      </w:r>
      <w:r w:rsidR="00D339FF" w:rsidRPr="00F33CCA">
        <w:rPr>
          <w:rFonts w:ascii="Times New Roman" w:hAnsi="Times New Roman" w:cs="Times New Roman"/>
          <w:sz w:val="28"/>
          <w:szCs w:val="28"/>
        </w:rPr>
        <w:t>круга»</w:t>
      </w:r>
      <w:r w:rsidR="0030752D" w:rsidRPr="00F33CCA">
        <w:rPr>
          <w:rFonts w:ascii="Times New Roman" w:hAnsi="Times New Roman" w:cs="Times New Roman"/>
          <w:sz w:val="28"/>
          <w:szCs w:val="28"/>
        </w:rPr>
        <w:t xml:space="preserve">, </w:t>
      </w:r>
      <w:r w:rsidR="00081320" w:rsidRPr="00F33CC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81320" w:rsidRPr="00F33CCA">
        <w:rPr>
          <w:rFonts w:ascii="Times New Roman" w:eastAsia="Calibri" w:hAnsi="Times New Roman" w:cs="Times New Roman"/>
          <w:sz w:val="28"/>
          <w:szCs w:val="28"/>
        </w:rPr>
        <w:t>администрации Чебарк</w:t>
      </w:r>
      <w:r w:rsidR="00053FF9" w:rsidRPr="00F33CCA">
        <w:rPr>
          <w:rFonts w:ascii="Times New Roman" w:eastAsia="Calibri" w:hAnsi="Times New Roman" w:cs="Times New Roman"/>
          <w:sz w:val="28"/>
          <w:szCs w:val="28"/>
        </w:rPr>
        <w:t>ульского городского округа от 25.05.2023</w:t>
      </w:r>
      <w:r w:rsidR="00081320" w:rsidRPr="00F33CCA">
        <w:rPr>
          <w:rFonts w:ascii="Times New Roman" w:eastAsia="Calibri" w:hAnsi="Times New Roman" w:cs="Times New Roman"/>
          <w:sz w:val="28"/>
          <w:szCs w:val="28"/>
        </w:rPr>
        <w:t>г. №</w:t>
      </w:r>
      <w:r w:rsidR="00053FF9" w:rsidRPr="00F33CCA">
        <w:rPr>
          <w:rFonts w:ascii="Times New Roman" w:eastAsia="Calibri" w:hAnsi="Times New Roman" w:cs="Times New Roman"/>
          <w:sz w:val="28"/>
          <w:szCs w:val="28"/>
        </w:rPr>
        <w:t>354</w:t>
      </w:r>
      <w:r w:rsidR="00081320" w:rsidRPr="00F33CCA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Положения об условиях и порядке выплаты материального поощрения народным дружин</w:t>
      </w:r>
      <w:r w:rsidR="00053FF9" w:rsidRPr="00F33CCA">
        <w:rPr>
          <w:rFonts w:ascii="Times New Roman" w:eastAsia="Calibri" w:hAnsi="Times New Roman" w:cs="Times New Roman"/>
          <w:sz w:val="28"/>
          <w:szCs w:val="28"/>
        </w:rPr>
        <w:t>ам</w:t>
      </w:r>
      <w:r w:rsidR="00081320" w:rsidRPr="00F33CC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339FF" w:rsidRDefault="007D0FED" w:rsidP="00D339F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339FF" w:rsidRPr="00406753">
        <w:rPr>
          <w:rFonts w:ascii="Times New Roman" w:hAnsi="Times New Roman" w:cs="Times New Roman"/>
          <w:sz w:val="28"/>
          <w:szCs w:val="28"/>
        </w:rPr>
        <w:t>т. 36, 37 Устава муниципального образования «Чебаркульский городской  округ»</w:t>
      </w:r>
      <w:r w:rsidR="00D339FF">
        <w:rPr>
          <w:rFonts w:ascii="Times New Roman" w:hAnsi="Times New Roman" w:cs="Times New Roman"/>
          <w:sz w:val="28"/>
          <w:szCs w:val="28"/>
        </w:rPr>
        <w:t xml:space="preserve"> и </w:t>
      </w:r>
      <w:r w:rsidR="00D339FF" w:rsidRPr="00406753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D339FF">
        <w:rPr>
          <w:rFonts w:ascii="Times New Roman" w:hAnsi="Times New Roman" w:cs="Times New Roman"/>
          <w:sz w:val="28"/>
          <w:szCs w:val="28"/>
        </w:rPr>
        <w:t xml:space="preserve"> </w:t>
      </w:r>
      <w:r w:rsidR="00D339FF" w:rsidRPr="00406753">
        <w:rPr>
          <w:rFonts w:ascii="Times New Roman" w:hAnsi="Times New Roman" w:cs="Times New Roman"/>
          <w:sz w:val="28"/>
          <w:szCs w:val="28"/>
        </w:rPr>
        <w:t xml:space="preserve">комиссии по предоставлению </w:t>
      </w:r>
      <w:r w:rsidR="008E2D76">
        <w:rPr>
          <w:rFonts w:ascii="Times New Roman" w:hAnsi="Times New Roman" w:cs="Times New Roman"/>
          <w:sz w:val="28"/>
          <w:szCs w:val="28"/>
        </w:rPr>
        <w:t>выплат</w:t>
      </w:r>
      <w:r w:rsidR="00D339FF" w:rsidRPr="00406753">
        <w:rPr>
          <w:rFonts w:ascii="Times New Roman" w:hAnsi="Times New Roman" w:cs="Times New Roman"/>
          <w:sz w:val="28"/>
          <w:szCs w:val="28"/>
        </w:rPr>
        <w:t xml:space="preserve">  из бюджета Ч</w:t>
      </w:r>
      <w:r w:rsidR="00402D06">
        <w:rPr>
          <w:rFonts w:ascii="Times New Roman" w:hAnsi="Times New Roman" w:cs="Times New Roman"/>
          <w:sz w:val="28"/>
          <w:szCs w:val="28"/>
        </w:rPr>
        <w:t>ебаркульского городского округа</w:t>
      </w:r>
      <w:r w:rsidR="00D339FF" w:rsidRPr="00406753">
        <w:rPr>
          <w:rFonts w:ascii="Times New Roman" w:hAnsi="Times New Roman" w:cs="Times New Roman"/>
          <w:sz w:val="28"/>
          <w:szCs w:val="28"/>
        </w:rPr>
        <w:t xml:space="preserve"> на материальное </w:t>
      </w:r>
      <w:r w:rsidR="008E2D76">
        <w:rPr>
          <w:rFonts w:ascii="Times New Roman" w:hAnsi="Times New Roman" w:cs="Times New Roman"/>
          <w:sz w:val="28"/>
          <w:szCs w:val="28"/>
        </w:rPr>
        <w:t>поощрение</w:t>
      </w:r>
      <w:r w:rsidR="007B0E8A">
        <w:rPr>
          <w:rFonts w:ascii="Times New Roman" w:hAnsi="Times New Roman" w:cs="Times New Roman"/>
          <w:sz w:val="28"/>
          <w:szCs w:val="28"/>
        </w:rPr>
        <w:t xml:space="preserve"> </w:t>
      </w:r>
      <w:r w:rsidR="00AE55D4">
        <w:rPr>
          <w:rFonts w:ascii="Times New Roman" w:hAnsi="Times New Roman" w:cs="Times New Roman"/>
          <w:sz w:val="28"/>
          <w:szCs w:val="28"/>
        </w:rPr>
        <w:t>народным дружинам</w:t>
      </w:r>
      <w:r w:rsidR="00133A9F">
        <w:rPr>
          <w:rFonts w:ascii="Times New Roman" w:hAnsi="Times New Roman" w:cs="Times New Roman"/>
          <w:sz w:val="28"/>
          <w:szCs w:val="28"/>
        </w:rPr>
        <w:t xml:space="preserve"> </w:t>
      </w:r>
      <w:r w:rsidR="00D339FF" w:rsidRPr="00406753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D339FF">
        <w:rPr>
          <w:rFonts w:ascii="Times New Roman" w:hAnsi="Times New Roman" w:cs="Times New Roman"/>
          <w:sz w:val="28"/>
          <w:szCs w:val="28"/>
        </w:rPr>
        <w:t>их</w:t>
      </w:r>
      <w:r w:rsidR="00D339FF" w:rsidRPr="00406753">
        <w:rPr>
          <w:rFonts w:ascii="Times New Roman" w:hAnsi="Times New Roman" w:cs="Times New Roman"/>
          <w:sz w:val="28"/>
          <w:szCs w:val="28"/>
        </w:rPr>
        <w:t xml:space="preserve"> участия в охране общественного порядка на территории Чебаркульского </w:t>
      </w:r>
      <w:r w:rsidR="0072251F">
        <w:rPr>
          <w:rFonts w:ascii="Times New Roman" w:hAnsi="Times New Roman" w:cs="Times New Roman"/>
          <w:sz w:val="28"/>
          <w:szCs w:val="28"/>
        </w:rPr>
        <w:t>г</w:t>
      </w:r>
      <w:r w:rsidR="00D339FF" w:rsidRPr="00406753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="0072251F">
        <w:rPr>
          <w:rFonts w:ascii="Times New Roman" w:hAnsi="Times New Roman" w:cs="Times New Roman"/>
          <w:sz w:val="28"/>
          <w:szCs w:val="28"/>
        </w:rPr>
        <w:t>о</w:t>
      </w:r>
      <w:r w:rsidR="00D339FF" w:rsidRPr="00406753">
        <w:rPr>
          <w:rFonts w:ascii="Times New Roman" w:hAnsi="Times New Roman" w:cs="Times New Roman"/>
          <w:sz w:val="28"/>
          <w:szCs w:val="28"/>
        </w:rPr>
        <w:t>круга</w:t>
      </w:r>
      <w:r w:rsidR="00D339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39FF" w:rsidRPr="00406753" w:rsidRDefault="00D339FF" w:rsidP="00D339FF">
      <w:pPr>
        <w:spacing w:after="0" w:line="21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9FF" w:rsidRPr="00A56F84" w:rsidRDefault="00D339FF" w:rsidP="00D339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4663E">
        <w:rPr>
          <w:rFonts w:ascii="Times New Roman" w:hAnsi="Times New Roman" w:cs="Times New Roman"/>
          <w:b/>
          <w:color w:val="000000"/>
          <w:sz w:val="28"/>
          <w:szCs w:val="28"/>
        </w:rPr>
        <w:t>Раздел 9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A466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66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краткое описание подпрограмм</w:t>
      </w:r>
    </w:p>
    <w:p w:rsidR="00D339FF" w:rsidRDefault="00BD3E12" w:rsidP="00BD3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339FF" w:rsidRPr="006E4DC5">
        <w:rPr>
          <w:rFonts w:ascii="Times New Roman" w:hAnsi="Times New Roman" w:cs="Times New Roman"/>
          <w:sz w:val="28"/>
          <w:szCs w:val="28"/>
        </w:rPr>
        <w:t>Настоящей муниципальной программой не предусмотрена реализация подпрограмм.</w:t>
      </w:r>
    </w:p>
    <w:p w:rsidR="00D339FF" w:rsidRDefault="00D339FF" w:rsidP="00D339F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0617A">
        <w:rPr>
          <w:rFonts w:ascii="Times New Roman" w:hAnsi="Times New Roman"/>
          <w:b/>
          <w:sz w:val="28"/>
          <w:szCs w:val="28"/>
        </w:rPr>
        <w:t>Раздел 10. Переч</w:t>
      </w:r>
      <w:r>
        <w:rPr>
          <w:rFonts w:ascii="Times New Roman" w:hAnsi="Times New Roman"/>
          <w:b/>
          <w:sz w:val="28"/>
          <w:szCs w:val="28"/>
        </w:rPr>
        <w:t>ень и краткое описание проектов</w:t>
      </w:r>
    </w:p>
    <w:p w:rsidR="00D339FF" w:rsidRDefault="00B2020A" w:rsidP="00B2020A">
      <w:pPr>
        <w:spacing w:after="0" w:line="240" w:lineRule="auto"/>
        <w:ind w:right="-1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339FF">
        <w:rPr>
          <w:rFonts w:ascii="Times New Roman" w:hAnsi="Times New Roman"/>
          <w:sz w:val="28"/>
          <w:szCs w:val="28"/>
        </w:rPr>
        <w:t xml:space="preserve">Реализация </w:t>
      </w:r>
      <w:r w:rsidR="00372611">
        <w:rPr>
          <w:rFonts w:ascii="Times New Roman" w:hAnsi="Times New Roman"/>
          <w:sz w:val="28"/>
          <w:szCs w:val="28"/>
        </w:rPr>
        <w:t xml:space="preserve">региональных и национальных </w:t>
      </w:r>
      <w:r w:rsidR="00D339FF">
        <w:rPr>
          <w:rFonts w:ascii="Times New Roman" w:hAnsi="Times New Roman"/>
          <w:sz w:val="28"/>
          <w:szCs w:val="28"/>
        </w:rPr>
        <w:t>проектов в рамках реализации муниципальной программы «</w:t>
      </w:r>
      <w:r w:rsidRPr="00C27076">
        <w:rPr>
          <w:rFonts w:ascii="Times New Roman" w:eastAsia="Calibri" w:hAnsi="Times New Roman" w:cs="Times New Roman"/>
          <w:sz w:val="28"/>
          <w:szCs w:val="28"/>
        </w:rPr>
        <w:t xml:space="preserve">Профилактика </w:t>
      </w:r>
      <w:r>
        <w:rPr>
          <w:rFonts w:ascii="Times New Roman" w:eastAsia="Calibri" w:hAnsi="Times New Roman" w:cs="Times New Roman"/>
          <w:sz w:val="28"/>
          <w:szCs w:val="28"/>
        </w:rPr>
        <w:t>правонарушений</w:t>
      </w:r>
      <w:r w:rsidRPr="00C27076">
        <w:rPr>
          <w:rFonts w:ascii="Times New Roman" w:eastAsia="Calibri" w:hAnsi="Times New Roman" w:cs="Times New Roman"/>
          <w:sz w:val="28"/>
          <w:szCs w:val="28"/>
        </w:rPr>
        <w:t xml:space="preserve"> на территории Чебаркульского городского </w:t>
      </w:r>
      <w:r w:rsidRPr="00487A0A">
        <w:rPr>
          <w:rFonts w:ascii="Times New Roman" w:eastAsia="Calibri" w:hAnsi="Times New Roman" w:cs="Times New Roman"/>
          <w:sz w:val="28"/>
          <w:szCs w:val="28"/>
        </w:rPr>
        <w:t xml:space="preserve">округа» </w:t>
      </w:r>
      <w:r w:rsidR="00D339FF">
        <w:rPr>
          <w:rFonts w:ascii="Times New Roman" w:hAnsi="Times New Roman"/>
          <w:bCs/>
          <w:kern w:val="36"/>
          <w:sz w:val="28"/>
          <w:szCs w:val="28"/>
        </w:rPr>
        <w:t>в</w:t>
      </w:r>
      <w:r w:rsidR="00D339FF" w:rsidRPr="0040617A">
        <w:rPr>
          <w:rFonts w:ascii="Times New Roman" w:hAnsi="Times New Roman"/>
          <w:bCs/>
          <w:kern w:val="36"/>
          <w:sz w:val="28"/>
          <w:szCs w:val="28"/>
        </w:rPr>
        <w:t xml:space="preserve">  202</w:t>
      </w:r>
      <w:r w:rsidR="00FE2D80">
        <w:rPr>
          <w:rFonts w:ascii="Times New Roman" w:hAnsi="Times New Roman"/>
          <w:bCs/>
          <w:kern w:val="36"/>
          <w:sz w:val="28"/>
          <w:szCs w:val="28"/>
        </w:rPr>
        <w:t>4</w:t>
      </w:r>
      <w:r w:rsidR="00D339FF" w:rsidRPr="0040617A">
        <w:rPr>
          <w:rFonts w:ascii="Times New Roman" w:hAnsi="Times New Roman"/>
          <w:bCs/>
          <w:kern w:val="36"/>
          <w:sz w:val="28"/>
          <w:szCs w:val="28"/>
        </w:rPr>
        <w:t>-202</w:t>
      </w:r>
      <w:r w:rsidR="00FE2D80">
        <w:rPr>
          <w:rFonts w:ascii="Times New Roman" w:hAnsi="Times New Roman"/>
          <w:bCs/>
          <w:kern w:val="36"/>
          <w:sz w:val="28"/>
          <w:szCs w:val="28"/>
        </w:rPr>
        <w:t>6</w:t>
      </w:r>
      <w:r w:rsidR="00D339FF" w:rsidRPr="0040617A">
        <w:rPr>
          <w:rFonts w:ascii="Times New Roman" w:hAnsi="Times New Roman"/>
          <w:bCs/>
          <w:kern w:val="36"/>
          <w:sz w:val="28"/>
          <w:szCs w:val="28"/>
        </w:rPr>
        <w:t xml:space="preserve"> год</w:t>
      </w:r>
      <w:r w:rsidR="00D339FF">
        <w:rPr>
          <w:rFonts w:ascii="Times New Roman" w:hAnsi="Times New Roman"/>
          <w:bCs/>
          <w:kern w:val="36"/>
          <w:sz w:val="28"/>
          <w:szCs w:val="28"/>
        </w:rPr>
        <w:t>а</w:t>
      </w:r>
      <w:r w:rsidR="00D339FF" w:rsidRPr="0040617A">
        <w:rPr>
          <w:rFonts w:ascii="Times New Roman" w:hAnsi="Times New Roman"/>
          <w:bCs/>
          <w:kern w:val="36"/>
          <w:sz w:val="28"/>
          <w:szCs w:val="28"/>
        </w:rPr>
        <w:t xml:space="preserve"> не планиру</w:t>
      </w:r>
      <w:r w:rsidR="00D339FF">
        <w:rPr>
          <w:rFonts w:ascii="Times New Roman" w:hAnsi="Times New Roman"/>
          <w:bCs/>
          <w:kern w:val="36"/>
          <w:sz w:val="28"/>
          <w:szCs w:val="28"/>
        </w:rPr>
        <w:t>ю</w:t>
      </w:r>
      <w:r w:rsidR="00D339FF" w:rsidRPr="0040617A">
        <w:rPr>
          <w:rFonts w:ascii="Times New Roman" w:hAnsi="Times New Roman"/>
          <w:bCs/>
          <w:kern w:val="36"/>
          <w:sz w:val="28"/>
          <w:szCs w:val="28"/>
        </w:rPr>
        <w:t>тс</w:t>
      </w:r>
      <w:r w:rsidR="00D339FF">
        <w:rPr>
          <w:rFonts w:ascii="Times New Roman" w:hAnsi="Times New Roman"/>
          <w:bCs/>
          <w:kern w:val="36"/>
          <w:sz w:val="28"/>
          <w:szCs w:val="28"/>
        </w:rPr>
        <w:t>я.</w:t>
      </w:r>
    </w:p>
    <w:p w:rsidR="00D339FF" w:rsidRPr="00406753" w:rsidRDefault="00D339FF" w:rsidP="00D339FF">
      <w:pPr>
        <w:rPr>
          <w:rFonts w:ascii="Times New Roman" w:hAnsi="Times New Roman" w:cs="Times New Roman"/>
          <w:sz w:val="28"/>
          <w:szCs w:val="28"/>
        </w:rPr>
      </w:pPr>
    </w:p>
    <w:p w:rsidR="007F7E93" w:rsidRDefault="007F7E93"/>
    <w:sectPr w:rsidR="007F7E93" w:rsidSect="001B1C6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D31" w:rsidRDefault="003E1D31" w:rsidP="009E0C1C">
      <w:pPr>
        <w:spacing w:after="0" w:line="240" w:lineRule="auto"/>
      </w:pPr>
      <w:r>
        <w:separator/>
      </w:r>
    </w:p>
  </w:endnote>
  <w:endnote w:type="continuationSeparator" w:id="1">
    <w:p w:rsidR="003E1D31" w:rsidRDefault="003E1D31" w:rsidP="009E0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D31" w:rsidRDefault="003E1D31" w:rsidP="009E0C1C">
      <w:pPr>
        <w:spacing w:after="0" w:line="240" w:lineRule="auto"/>
      </w:pPr>
      <w:r>
        <w:separator/>
      </w:r>
    </w:p>
  </w:footnote>
  <w:footnote w:type="continuationSeparator" w:id="1">
    <w:p w:rsidR="003E1D31" w:rsidRDefault="003E1D31" w:rsidP="009E0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527829"/>
      <w:docPartObj>
        <w:docPartGallery w:val="Page Numbers (Top of Page)"/>
        <w:docPartUnique/>
      </w:docPartObj>
    </w:sdtPr>
    <w:sdtContent>
      <w:p w:rsidR="00170117" w:rsidRDefault="008F1B9B" w:rsidP="004E0546">
        <w:pPr>
          <w:pStyle w:val="a4"/>
          <w:jc w:val="center"/>
        </w:pPr>
        <w:fldSimple w:instr=" PAGE   \* MERGEFORMAT ">
          <w:r w:rsidR="00DC6D83">
            <w:rPr>
              <w:noProof/>
            </w:rPr>
            <w:t>7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317FC"/>
    <w:multiLevelType w:val="hybridMultilevel"/>
    <w:tmpl w:val="92EAA08A"/>
    <w:lvl w:ilvl="0" w:tplc="136A3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E4B33"/>
    <w:multiLevelType w:val="hybridMultilevel"/>
    <w:tmpl w:val="425C5778"/>
    <w:lvl w:ilvl="0" w:tplc="136A3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84668"/>
    <w:multiLevelType w:val="hybridMultilevel"/>
    <w:tmpl w:val="9356F45E"/>
    <w:lvl w:ilvl="0" w:tplc="F684B3EA">
      <w:start w:val="1"/>
      <w:numFmt w:val="decimal"/>
      <w:lvlText w:val="%1."/>
      <w:lvlJc w:val="left"/>
      <w:pPr>
        <w:ind w:left="1686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3FD5BF6"/>
    <w:multiLevelType w:val="hybridMultilevel"/>
    <w:tmpl w:val="9356F45E"/>
    <w:lvl w:ilvl="0" w:tplc="F684B3EA">
      <w:start w:val="1"/>
      <w:numFmt w:val="decimal"/>
      <w:lvlText w:val="%1."/>
      <w:lvlJc w:val="left"/>
      <w:pPr>
        <w:ind w:left="15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7B73657"/>
    <w:multiLevelType w:val="hybridMultilevel"/>
    <w:tmpl w:val="9356F45E"/>
    <w:lvl w:ilvl="0" w:tplc="F684B3EA">
      <w:start w:val="1"/>
      <w:numFmt w:val="decimal"/>
      <w:lvlText w:val="%1."/>
      <w:lvlJc w:val="left"/>
      <w:pPr>
        <w:ind w:left="15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39FF"/>
    <w:rsid w:val="000023F1"/>
    <w:rsid w:val="00013C91"/>
    <w:rsid w:val="00016509"/>
    <w:rsid w:val="00017C5D"/>
    <w:rsid w:val="00021D22"/>
    <w:rsid w:val="00025ED2"/>
    <w:rsid w:val="0002684B"/>
    <w:rsid w:val="00027857"/>
    <w:rsid w:val="00027BC2"/>
    <w:rsid w:val="0003598E"/>
    <w:rsid w:val="00036A31"/>
    <w:rsid w:val="0004102C"/>
    <w:rsid w:val="000422EE"/>
    <w:rsid w:val="00042C5F"/>
    <w:rsid w:val="00044999"/>
    <w:rsid w:val="00045668"/>
    <w:rsid w:val="000459D9"/>
    <w:rsid w:val="00045FD0"/>
    <w:rsid w:val="0004683D"/>
    <w:rsid w:val="00046BE3"/>
    <w:rsid w:val="000500C0"/>
    <w:rsid w:val="00050AFC"/>
    <w:rsid w:val="000530DC"/>
    <w:rsid w:val="00053FF9"/>
    <w:rsid w:val="00054AE1"/>
    <w:rsid w:val="00054B3E"/>
    <w:rsid w:val="00054FDC"/>
    <w:rsid w:val="00056B5F"/>
    <w:rsid w:val="00057156"/>
    <w:rsid w:val="00057DD4"/>
    <w:rsid w:val="000628DE"/>
    <w:rsid w:val="000631AD"/>
    <w:rsid w:val="000634A3"/>
    <w:rsid w:val="0007491C"/>
    <w:rsid w:val="0007538C"/>
    <w:rsid w:val="000755F3"/>
    <w:rsid w:val="00081320"/>
    <w:rsid w:val="00082109"/>
    <w:rsid w:val="000979CF"/>
    <w:rsid w:val="000A53DE"/>
    <w:rsid w:val="000A578F"/>
    <w:rsid w:val="000A5A01"/>
    <w:rsid w:val="000A7C46"/>
    <w:rsid w:val="000B3C47"/>
    <w:rsid w:val="000B3FE3"/>
    <w:rsid w:val="000B41FE"/>
    <w:rsid w:val="000B45DC"/>
    <w:rsid w:val="000B6017"/>
    <w:rsid w:val="000C1B12"/>
    <w:rsid w:val="000C5EFC"/>
    <w:rsid w:val="000C6A09"/>
    <w:rsid w:val="000D17CB"/>
    <w:rsid w:val="000D66E9"/>
    <w:rsid w:val="000D73A8"/>
    <w:rsid w:val="000D77D1"/>
    <w:rsid w:val="000E22D9"/>
    <w:rsid w:val="000F5FBA"/>
    <w:rsid w:val="00103E40"/>
    <w:rsid w:val="00107DCF"/>
    <w:rsid w:val="0011398B"/>
    <w:rsid w:val="0011460A"/>
    <w:rsid w:val="001175F8"/>
    <w:rsid w:val="00122979"/>
    <w:rsid w:val="00126870"/>
    <w:rsid w:val="00133A9F"/>
    <w:rsid w:val="001345A8"/>
    <w:rsid w:val="001367F6"/>
    <w:rsid w:val="00137BD4"/>
    <w:rsid w:val="00140FF9"/>
    <w:rsid w:val="00143AF9"/>
    <w:rsid w:val="001452F9"/>
    <w:rsid w:val="00145DDC"/>
    <w:rsid w:val="001526DB"/>
    <w:rsid w:val="00153CF7"/>
    <w:rsid w:val="00154CC5"/>
    <w:rsid w:val="0015582F"/>
    <w:rsid w:val="00157843"/>
    <w:rsid w:val="0016342E"/>
    <w:rsid w:val="001651E6"/>
    <w:rsid w:val="00167DDE"/>
    <w:rsid w:val="00170117"/>
    <w:rsid w:val="001707A8"/>
    <w:rsid w:val="0017175E"/>
    <w:rsid w:val="0017199E"/>
    <w:rsid w:val="001727D6"/>
    <w:rsid w:val="00172F88"/>
    <w:rsid w:val="001763D7"/>
    <w:rsid w:val="00176C22"/>
    <w:rsid w:val="00176C84"/>
    <w:rsid w:val="00180F4D"/>
    <w:rsid w:val="0018257B"/>
    <w:rsid w:val="0018360E"/>
    <w:rsid w:val="0019487D"/>
    <w:rsid w:val="00194ADA"/>
    <w:rsid w:val="001A114D"/>
    <w:rsid w:val="001A4D4F"/>
    <w:rsid w:val="001A5396"/>
    <w:rsid w:val="001A7B7A"/>
    <w:rsid w:val="001B1C6B"/>
    <w:rsid w:val="001B2D21"/>
    <w:rsid w:val="001B6555"/>
    <w:rsid w:val="001C0112"/>
    <w:rsid w:val="001C5B0F"/>
    <w:rsid w:val="001D5BD5"/>
    <w:rsid w:val="001D7DE7"/>
    <w:rsid w:val="001E0622"/>
    <w:rsid w:val="001E132C"/>
    <w:rsid w:val="001E1E4B"/>
    <w:rsid w:val="001E43BB"/>
    <w:rsid w:val="001E4F8F"/>
    <w:rsid w:val="001E65D6"/>
    <w:rsid w:val="001E6F5D"/>
    <w:rsid w:val="001E70D1"/>
    <w:rsid w:val="001F386D"/>
    <w:rsid w:val="001F3D2C"/>
    <w:rsid w:val="001F51C0"/>
    <w:rsid w:val="001F5637"/>
    <w:rsid w:val="0020081F"/>
    <w:rsid w:val="00204A08"/>
    <w:rsid w:val="002067A4"/>
    <w:rsid w:val="00210B94"/>
    <w:rsid w:val="00211824"/>
    <w:rsid w:val="00212C2D"/>
    <w:rsid w:val="0021340A"/>
    <w:rsid w:val="002156BE"/>
    <w:rsid w:val="00216868"/>
    <w:rsid w:val="00217030"/>
    <w:rsid w:val="0022050E"/>
    <w:rsid w:val="00220953"/>
    <w:rsid w:val="0022695A"/>
    <w:rsid w:val="00230785"/>
    <w:rsid w:val="002357B7"/>
    <w:rsid w:val="00241C76"/>
    <w:rsid w:val="00242EF2"/>
    <w:rsid w:val="00246455"/>
    <w:rsid w:val="00246644"/>
    <w:rsid w:val="0025004C"/>
    <w:rsid w:val="00250F18"/>
    <w:rsid w:val="00251C8E"/>
    <w:rsid w:val="00254ADA"/>
    <w:rsid w:val="00256E49"/>
    <w:rsid w:val="00262490"/>
    <w:rsid w:val="00266B84"/>
    <w:rsid w:val="002676EB"/>
    <w:rsid w:val="00267ECF"/>
    <w:rsid w:val="00270E71"/>
    <w:rsid w:val="00272D64"/>
    <w:rsid w:val="0027703A"/>
    <w:rsid w:val="0028011E"/>
    <w:rsid w:val="00282381"/>
    <w:rsid w:val="0028340A"/>
    <w:rsid w:val="00287E90"/>
    <w:rsid w:val="002902DA"/>
    <w:rsid w:val="00292B16"/>
    <w:rsid w:val="00292D0E"/>
    <w:rsid w:val="002947D4"/>
    <w:rsid w:val="00295883"/>
    <w:rsid w:val="0029642C"/>
    <w:rsid w:val="00296AD6"/>
    <w:rsid w:val="002970AE"/>
    <w:rsid w:val="002A0D72"/>
    <w:rsid w:val="002A4531"/>
    <w:rsid w:val="002A4CA4"/>
    <w:rsid w:val="002A5AEC"/>
    <w:rsid w:val="002A6723"/>
    <w:rsid w:val="002A69FC"/>
    <w:rsid w:val="002A79CF"/>
    <w:rsid w:val="002B2060"/>
    <w:rsid w:val="002B4D0F"/>
    <w:rsid w:val="002B510E"/>
    <w:rsid w:val="002B7925"/>
    <w:rsid w:val="002C1061"/>
    <w:rsid w:val="002C1915"/>
    <w:rsid w:val="002C4A4B"/>
    <w:rsid w:val="002C4CF0"/>
    <w:rsid w:val="002C652E"/>
    <w:rsid w:val="002D063C"/>
    <w:rsid w:val="002D17D1"/>
    <w:rsid w:val="002D2A09"/>
    <w:rsid w:val="002D4743"/>
    <w:rsid w:val="002D6700"/>
    <w:rsid w:val="002D7C87"/>
    <w:rsid w:val="002E1F8A"/>
    <w:rsid w:val="002E2349"/>
    <w:rsid w:val="002E3007"/>
    <w:rsid w:val="002E65AF"/>
    <w:rsid w:val="002E70F2"/>
    <w:rsid w:val="002F251A"/>
    <w:rsid w:val="002F4055"/>
    <w:rsid w:val="0030752D"/>
    <w:rsid w:val="00312592"/>
    <w:rsid w:val="0031458A"/>
    <w:rsid w:val="00316438"/>
    <w:rsid w:val="00317975"/>
    <w:rsid w:val="00321726"/>
    <w:rsid w:val="003242A9"/>
    <w:rsid w:val="00325235"/>
    <w:rsid w:val="003322A5"/>
    <w:rsid w:val="00332D08"/>
    <w:rsid w:val="0033396F"/>
    <w:rsid w:val="00333D29"/>
    <w:rsid w:val="0034073D"/>
    <w:rsid w:val="00345457"/>
    <w:rsid w:val="003467FA"/>
    <w:rsid w:val="003510B2"/>
    <w:rsid w:val="00352D0B"/>
    <w:rsid w:val="003540B2"/>
    <w:rsid w:val="0035524A"/>
    <w:rsid w:val="003562C8"/>
    <w:rsid w:val="003579A4"/>
    <w:rsid w:val="00360E4A"/>
    <w:rsid w:val="00361CEF"/>
    <w:rsid w:val="00365345"/>
    <w:rsid w:val="003654CE"/>
    <w:rsid w:val="003711B8"/>
    <w:rsid w:val="003713BB"/>
    <w:rsid w:val="0037188B"/>
    <w:rsid w:val="003723DB"/>
    <w:rsid w:val="00372611"/>
    <w:rsid w:val="00373559"/>
    <w:rsid w:val="0037427C"/>
    <w:rsid w:val="0037590F"/>
    <w:rsid w:val="00375DC8"/>
    <w:rsid w:val="00376D7A"/>
    <w:rsid w:val="003777A1"/>
    <w:rsid w:val="00381A1C"/>
    <w:rsid w:val="00381F1B"/>
    <w:rsid w:val="00382084"/>
    <w:rsid w:val="003820BF"/>
    <w:rsid w:val="00382BAF"/>
    <w:rsid w:val="00382DDC"/>
    <w:rsid w:val="00383CFB"/>
    <w:rsid w:val="003844E1"/>
    <w:rsid w:val="003849FC"/>
    <w:rsid w:val="00384B36"/>
    <w:rsid w:val="003859C6"/>
    <w:rsid w:val="003860E9"/>
    <w:rsid w:val="00386645"/>
    <w:rsid w:val="0039120B"/>
    <w:rsid w:val="003921C4"/>
    <w:rsid w:val="00393497"/>
    <w:rsid w:val="00395098"/>
    <w:rsid w:val="003965FA"/>
    <w:rsid w:val="0039676D"/>
    <w:rsid w:val="003A254C"/>
    <w:rsid w:val="003A2DA0"/>
    <w:rsid w:val="003A36FF"/>
    <w:rsid w:val="003A495F"/>
    <w:rsid w:val="003A6A72"/>
    <w:rsid w:val="003B0169"/>
    <w:rsid w:val="003B18B1"/>
    <w:rsid w:val="003B69F2"/>
    <w:rsid w:val="003C2A37"/>
    <w:rsid w:val="003C3E69"/>
    <w:rsid w:val="003C46D1"/>
    <w:rsid w:val="003D2BD1"/>
    <w:rsid w:val="003D5BA8"/>
    <w:rsid w:val="003D79AA"/>
    <w:rsid w:val="003D7D50"/>
    <w:rsid w:val="003E1178"/>
    <w:rsid w:val="003E1D31"/>
    <w:rsid w:val="003E1EE4"/>
    <w:rsid w:val="003E2E49"/>
    <w:rsid w:val="003E5FBB"/>
    <w:rsid w:val="003E7F42"/>
    <w:rsid w:val="003F14BF"/>
    <w:rsid w:val="003F1715"/>
    <w:rsid w:val="003F2202"/>
    <w:rsid w:val="003F5073"/>
    <w:rsid w:val="003F6EDD"/>
    <w:rsid w:val="00401363"/>
    <w:rsid w:val="004014C4"/>
    <w:rsid w:val="00402D06"/>
    <w:rsid w:val="004040F5"/>
    <w:rsid w:val="0041013D"/>
    <w:rsid w:val="0041159D"/>
    <w:rsid w:val="0041582E"/>
    <w:rsid w:val="00415A38"/>
    <w:rsid w:val="00417FF5"/>
    <w:rsid w:val="0042423F"/>
    <w:rsid w:val="0043165C"/>
    <w:rsid w:val="00433940"/>
    <w:rsid w:val="00436458"/>
    <w:rsid w:val="004378CB"/>
    <w:rsid w:val="00437E77"/>
    <w:rsid w:val="00441DE6"/>
    <w:rsid w:val="00445930"/>
    <w:rsid w:val="00452BA5"/>
    <w:rsid w:val="00453A67"/>
    <w:rsid w:val="00453D8A"/>
    <w:rsid w:val="004566AF"/>
    <w:rsid w:val="00460D1F"/>
    <w:rsid w:val="00461F82"/>
    <w:rsid w:val="004642DB"/>
    <w:rsid w:val="004648AE"/>
    <w:rsid w:val="00465DCD"/>
    <w:rsid w:val="00467744"/>
    <w:rsid w:val="00472C77"/>
    <w:rsid w:val="0047470A"/>
    <w:rsid w:val="0047580F"/>
    <w:rsid w:val="00476DE6"/>
    <w:rsid w:val="004801C1"/>
    <w:rsid w:val="004812A7"/>
    <w:rsid w:val="0048306C"/>
    <w:rsid w:val="004869FD"/>
    <w:rsid w:val="00486FCA"/>
    <w:rsid w:val="004878B1"/>
    <w:rsid w:val="00490D28"/>
    <w:rsid w:val="00490FB1"/>
    <w:rsid w:val="00491A68"/>
    <w:rsid w:val="004935ED"/>
    <w:rsid w:val="004939A1"/>
    <w:rsid w:val="00493F3A"/>
    <w:rsid w:val="004945AB"/>
    <w:rsid w:val="004952E3"/>
    <w:rsid w:val="004A0AE2"/>
    <w:rsid w:val="004B3C61"/>
    <w:rsid w:val="004B45E6"/>
    <w:rsid w:val="004C09F9"/>
    <w:rsid w:val="004C10D4"/>
    <w:rsid w:val="004C346C"/>
    <w:rsid w:val="004C4B4A"/>
    <w:rsid w:val="004C6F4E"/>
    <w:rsid w:val="004D3456"/>
    <w:rsid w:val="004D375D"/>
    <w:rsid w:val="004D6BBE"/>
    <w:rsid w:val="004E0546"/>
    <w:rsid w:val="004E09B1"/>
    <w:rsid w:val="004E2145"/>
    <w:rsid w:val="004E5279"/>
    <w:rsid w:val="004F0948"/>
    <w:rsid w:val="004F277F"/>
    <w:rsid w:val="004F46CC"/>
    <w:rsid w:val="004F46DB"/>
    <w:rsid w:val="004F7F1F"/>
    <w:rsid w:val="00500085"/>
    <w:rsid w:val="0050382A"/>
    <w:rsid w:val="005135E4"/>
    <w:rsid w:val="005150C2"/>
    <w:rsid w:val="00515D9F"/>
    <w:rsid w:val="00515F4C"/>
    <w:rsid w:val="005200CB"/>
    <w:rsid w:val="005208B9"/>
    <w:rsid w:val="00520B6C"/>
    <w:rsid w:val="005234E4"/>
    <w:rsid w:val="00524C48"/>
    <w:rsid w:val="00524F26"/>
    <w:rsid w:val="005255CB"/>
    <w:rsid w:val="00530FE2"/>
    <w:rsid w:val="00532337"/>
    <w:rsid w:val="00532D7E"/>
    <w:rsid w:val="005343FF"/>
    <w:rsid w:val="00534AD0"/>
    <w:rsid w:val="005409A5"/>
    <w:rsid w:val="00542733"/>
    <w:rsid w:val="00543597"/>
    <w:rsid w:val="005463EF"/>
    <w:rsid w:val="005500DB"/>
    <w:rsid w:val="005510EB"/>
    <w:rsid w:val="005612B9"/>
    <w:rsid w:val="00563C2B"/>
    <w:rsid w:val="00563E59"/>
    <w:rsid w:val="0056524B"/>
    <w:rsid w:val="00570A64"/>
    <w:rsid w:val="005737AE"/>
    <w:rsid w:val="00574EBD"/>
    <w:rsid w:val="005763EC"/>
    <w:rsid w:val="00576870"/>
    <w:rsid w:val="005778FF"/>
    <w:rsid w:val="00581094"/>
    <w:rsid w:val="00581391"/>
    <w:rsid w:val="00582430"/>
    <w:rsid w:val="00584DDE"/>
    <w:rsid w:val="005852CB"/>
    <w:rsid w:val="00585741"/>
    <w:rsid w:val="00586D2E"/>
    <w:rsid w:val="00591BEA"/>
    <w:rsid w:val="005964BB"/>
    <w:rsid w:val="005A0F7B"/>
    <w:rsid w:val="005A1735"/>
    <w:rsid w:val="005A3A44"/>
    <w:rsid w:val="005A6D3D"/>
    <w:rsid w:val="005A769A"/>
    <w:rsid w:val="005B0873"/>
    <w:rsid w:val="005B5A70"/>
    <w:rsid w:val="005B669C"/>
    <w:rsid w:val="005B66B7"/>
    <w:rsid w:val="005B799D"/>
    <w:rsid w:val="005C2362"/>
    <w:rsid w:val="005C2F53"/>
    <w:rsid w:val="005C3016"/>
    <w:rsid w:val="005C63EC"/>
    <w:rsid w:val="005C7B23"/>
    <w:rsid w:val="005D18F4"/>
    <w:rsid w:val="005D23CD"/>
    <w:rsid w:val="005D2E68"/>
    <w:rsid w:val="005D38C5"/>
    <w:rsid w:val="005D4762"/>
    <w:rsid w:val="005D5CBD"/>
    <w:rsid w:val="005E0FC1"/>
    <w:rsid w:val="005E1D3B"/>
    <w:rsid w:val="005E2AE1"/>
    <w:rsid w:val="005E421B"/>
    <w:rsid w:val="005E45CC"/>
    <w:rsid w:val="005F10CE"/>
    <w:rsid w:val="005F2229"/>
    <w:rsid w:val="005F46A3"/>
    <w:rsid w:val="005F6D35"/>
    <w:rsid w:val="0060032F"/>
    <w:rsid w:val="00602B54"/>
    <w:rsid w:val="00607229"/>
    <w:rsid w:val="00620099"/>
    <w:rsid w:val="00620FF4"/>
    <w:rsid w:val="00624DDB"/>
    <w:rsid w:val="00625637"/>
    <w:rsid w:val="0062596C"/>
    <w:rsid w:val="0062739A"/>
    <w:rsid w:val="006314B5"/>
    <w:rsid w:val="0063211C"/>
    <w:rsid w:val="0063216D"/>
    <w:rsid w:val="006355C4"/>
    <w:rsid w:val="00635E75"/>
    <w:rsid w:val="00636C46"/>
    <w:rsid w:val="00636F6C"/>
    <w:rsid w:val="00640CD9"/>
    <w:rsid w:val="00643630"/>
    <w:rsid w:val="00644056"/>
    <w:rsid w:val="006440B0"/>
    <w:rsid w:val="006450B9"/>
    <w:rsid w:val="00647E42"/>
    <w:rsid w:val="006519B9"/>
    <w:rsid w:val="006527F7"/>
    <w:rsid w:val="00654051"/>
    <w:rsid w:val="0065474C"/>
    <w:rsid w:val="00657AAF"/>
    <w:rsid w:val="00665455"/>
    <w:rsid w:val="00665B58"/>
    <w:rsid w:val="0067000E"/>
    <w:rsid w:val="006745CE"/>
    <w:rsid w:val="00675162"/>
    <w:rsid w:val="00675C9C"/>
    <w:rsid w:val="006773A9"/>
    <w:rsid w:val="006818B9"/>
    <w:rsid w:val="00685E68"/>
    <w:rsid w:val="006911F9"/>
    <w:rsid w:val="00696BEF"/>
    <w:rsid w:val="006A1AF8"/>
    <w:rsid w:val="006A2F01"/>
    <w:rsid w:val="006A4615"/>
    <w:rsid w:val="006A56CF"/>
    <w:rsid w:val="006A6006"/>
    <w:rsid w:val="006A69A8"/>
    <w:rsid w:val="006A6E05"/>
    <w:rsid w:val="006B349A"/>
    <w:rsid w:val="006C2C37"/>
    <w:rsid w:val="006C3958"/>
    <w:rsid w:val="006C3F89"/>
    <w:rsid w:val="006D0D92"/>
    <w:rsid w:val="006D0E98"/>
    <w:rsid w:val="006D34AD"/>
    <w:rsid w:val="006D55A9"/>
    <w:rsid w:val="006D6EFB"/>
    <w:rsid w:val="006E012B"/>
    <w:rsid w:val="006E1103"/>
    <w:rsid w:val="006E24B1"/>
    <w:rsid w:val="006E2B54"/>
    <w:rsid w:val="006E2BE5"/>
    <w:rsid w:val="006E5C89"/>
    <w:rsid w:val="006E6DF2"/>
    <w:rsid w:val="006F085B"/>
    <w:rsid w:val="006F151D"/>
    <w:rsid w:val="006F19AB"/>
    <w:rsid w:val="006F46A1"/>
    <w:rsid w:val="00701456"/>
    <w:rsid w:val="00701D3C"/>
    <w:rsid w:val="00702902"/>
    <w:rsid w:val="00704CFF"/>
    <w:rsid w:val="00707C41"/>
    <w:rsid w:val="00713C03"/>
    <w:rsid w:val="00715972"/>
    <w:rsid w:val="00716410"/>
    <w:rsid w:val="00716888"/>
    <w:rsid w:val="007178D5"/>
    <w:rsid w:val="007204D2"/>
    <w:rsid w:val="00720F80"/>
    <w:rsid w:val="0072107A"/>
    <w:rsid w:val="00721C98"/>
    <w:rsid w:val="0072251F"/>
    <w:rsid w:val="00724DEE"/>
    <w:rsid w:val="0072534E"/>
    <w:rsid w:val="007262A5"/>
    <w:rsid w:val="00727802"/>
    <w:rsid w:val="007345AD"/>
    <w:rsid w:val="00734E7A"/>
    <w:rsid w:val="00734EE7"/>
    <w:rsid w:val="00746849"/>
    <w:rsid w:val="00747C54"/>
    <w:rsid w:val="00750486"/>
    <w:rsid w:val="0075319A"/>
    <w:rsid w:val="00753780"/>
    <w:rsid w:val="00753802"/>
    <w:rsid w:val="00754933"/>
    <w:rsid w:val="0076077F"/>
    <w:rsid w:val="007646CE"/>
    <w:rsid w:val="007662D3"/>
    <w:rsid w:val="00770E4A"/>
    <w:rsid w:val="0077397F"/>
    <w:rsid w:val="0077578F"/>
    <w:rsid w:val="007808D0"/>
    <w:rsid w:val="007828EC"/>
    <w:rsid w:val="007830EE"/>
    <w:rsid w:val="00783BD0"/>
    <w:rsid w:val="00784A5C"/>
    <w:rsid w:val="00786A1F"/>
    <w:rsid w:val="00792147"/>
    <w:rsid w:val="00793487"/>
    <w:rsid w:val="007940DA"/>
    <w:rsid w:val="0079547B"/>
    <w:rsid w:val="00795CD0"/>
    <w:rsid w:val="007A0A7D"/>
    <w:rsid w:val="007A19B2"/>
    <w:rsid w:val="007A47E7"/>
    <w:rsid w:val="007A5B30"/>
    <w:rsid w:val="007B0E8A"/>
    <w:rsid w:val="007B4455"/>
    <w:rsid w:val="007B603E"/>
    <w:rsid w:val="007B788C"/>
    <w:rsid w:val="007C04BE"/>
    <w:rsid w:val="007C4579"/>
    <w:rsid w:val="007C6894"/>
    <w:rsid w:val="007D0432"/>
    <w:rsid w:val="007D05C6"/>
    <w:rsid w:val="007D0FED"/>
    <w:rsid w:val="007D6FB7"/>
    <w:rsid w:val="007E6070"/>
    <w:rsid w:val="007E6AF3"/>
    <w:rsid w:val="007E7712"/>
    <w:rsid w:val="007F1463"/>
    <w:rsid w:val="007F15E8"/>
    <w:rsid w:val="007F1EF0"/>
    <w:rsid w:val="007F2287"/>
    <w:rsid w:val="007F3477"/>
    <w:rsid w:val="007F4E64"/>
    <w:rsid w:val="007F7D94"/>
    <w:rsid w:val="007F7E93"/>
    <w:rsid w:val="0080124A"/>
    <w:rsid w:val="00802A75"/>
    <w:rsid w:val="008035C8"/>
    <w:rsid w:val="0080401B"/>
    <w:rsid w:val="0080579C"/>
    <w:rsid w:val="0080631D"/>
    <w:rsid w:val="00811419"/>
    <w:rsid w:val="00811846"/>
    <w:rsid w:val="008131CD"/>
    <w:rsid w:val="00813B5C"/>
    <w:rsid w:val="008164AE"/>
    <w:rsid w:val="00816624"/>
    <w:rsid w:val="00816E8E"/>
    <w:rsid w:val="0082045E"/>
    <w:rsid w:val="00821D98"/>
    <w:rsid w:val="00825729"/>
    <w:rsid w:val="0082615F"/>
    <w:rsid w:val="00826BAD"/>
    <w:rsid w:val="008303AA"/>
    <w:rsid w:val="00835BE9"/>
    <w:rsid w:val="00837D06"/>
    <w:rsid w:val="0084042B"/>
    <w:rsid w:val="008439A7"/>
    <w:rsid w:val="008447C6"/>
    <w:rsid w:val="00846F9F"/>
    <w:rsid w:val="008478D7"/>
    <w:rsid w:val="00847ED8"/>
    <w:rsid w:val="00853E21"/>
    <w:rsid w:val="00860AF0"/>
    <w:rsid w:val="00860C80"/>
    <w:rsid w:val="00862C49"/>
    <w:rsid w:val="00865F7B"/>
    <w:rsid w:val="00866EF1"/>
    <w:rsid w:val="00872869"/>
    <w:rsid w:val="00872F65"/>
    <w:rsid w:val="00873CAA"/>
    <w:rsid w:val="0087457B"/>
    <w:rsid w:val="00875B46"/>
    <w:rsid w:val="00876C41"/>
    <w:rsid w:val="00883AFA"/>
    <w:rsid w:val="00885757"/>
    <w:rsid w:val="00885B61"/>
    <w:rsid w:val="00894432"/>
    <w:rsid w:val="008973A8"/>
    <w:rsid w:val="00897507"/>
    <w:rsid w:val="008A2E5A"/>
    <w:rsid w:val="008A66FB"/>
    <w:rsid w:val="008A6802"/>
    <w:rsid w:val="008A708C"/>
    <w:rsid w:val="008B0DAA"/>
    <w:rsid w:val="008B2113"/>
    <w:rsid w:val="008B54EB"/>
    <w:rsid w:val="008B599F"/>
    <w:rsid w:val="008B5F7D"/>
    <w:rsid w:val="008B7F79"/>
    <w:rsid w:val="008C0D37"/>
    <w:rsid w:val="008C13F9"/>
    <w:rsid w:val="008C26DB"/>
    <w:rsid w:val="008C455E"/>
    <w:rsid w:val="008C46F0"/>
    <w:rsid w:val="008C5D3F"/>
    <w:rsid w:val="008C747F"/>
    <w:rsid w:val="008D0356"/>
    <w:rsid w:val="008D09E6"/>
    <w:rsid w:val="008D0E42"/>
    <w:rsid w:val="008D210A"/>
    <w:rsid w:val="008D46F3"/>
    <w:rsid w:val="008D4A6B"/>
    <w:rsid w:val="008D6D64"/>
    <w:rsid w:val="008E2A73"/>
    <w:rsid w:val="008E2D76"/>
    <w:rsid w:val="008E4284"/>
    <w:rsid w:val="008F1B9B"/>
    <w:rsid w:val="008F2FDB"/>
    <w:rsid w:val="008F6E95"/>
    <w:rsid w:val="00902023"/>
    <w:rsid w:val="00904CAD"/>
    <w:rsid w:val="00905FD1"/>
    <w:rsid w:val="009077D0"/>
    <w:rsid w:val="00907D44"/>
    <w:rsid w:val="00907F27"/>
    <w:rsid w:val="0091275A"/>
    <w:rsid w:val="00914D99"/>
    <w:rsid w:val="009200AB"/>
    <w:rsid w:val="00921218"/>
    <w:rsid w:val="009224BD"/>
    <w:rsid w:val="009255DA"/>
    <w:rsid w:val="00927712"/>
    <w:rsid w:val="00931A5A"/>
    <w:rsid w:val="00933159"/>
    <w:rsid w:val="009356C4"/>
    <w:rsid w:val="009367F1"/>
    <w:rsid w:val="009369C5"/>
    <w:rsid w:val="00936E52"/>
    <w:rsid w:val="00940B7D"/>
    <w:rsid w:val="00943BA9"/>
    <w:rsid w:val="00944BE2"/>
    <w:rsid w:val="00945A92"/>
    <w:rsid w:val="009476B6"/>
    <w:rsid w:val="00947CFF"/>
    <w:rsid w:val="00950B55"/>
    <w:rsid w:val="00950CAB"/>
    <w:rsid w:val="00954BAA"/>
    <w:rsid w:val="00960E6A"/>
    <w:rsid w:val="00964155"/>
    <w:rsid w:val="00966A42"/>
    <w:rsid w:val="00971924"/>
    <w:rsid w:val="00971AF5"/>
    <w:rsid w:val="00973112"/>
    <w:rsid w:val="00973CDF"/>
    <w:rsid w:val="00976317"/>
    <w:rsid w:val="00976717"/>
    <w:rsid w:val="00980621"/>
    <w:rsid w:val="0098062E"/>
    <w:rsid w:val="009836D4"/>
    <w:rsid w:val="00986F5C"/>
    <w:rsid w:val="00987695"/>
    <w:rsid w:val="0099249A"/>
    <w:rsid w:val="00994B39"/>
    <w:rsid w:val="00997500"/>
    <w:rsid w:val="009A1816"/>
    <w:rsid w:val="009A1CB4"/>
    <w:rsid w:val="009A43DA"/>
    <w:rsid w:val="009A43E1"/>
    <w:rsid w:val="009B651B"/>
    <w:rsid w:val="009B7DC3"/>
    <w:rsid w:val="009C0CAE"/>
    <w:rsid w:val="009C4A4D"/>
    <w:rsid w:val="009C5ACB"/>
    <w:rsid w:val="009C60F1"/>
    <w:rsid w:val="009C72AC"/>
    <w:rsid w:val="009D1F08"/>
    <w:rsid w:val="009D2197"/>
    <w:rsid w:val="009E076B"/>
    <w:rsid w:val="009E0C1C"/>
    <w:rsid w:val="009E29B5"/>
    <w:rsid w:val="009F2B06"/>
    <w:rsid w:val="009F574E"/>
    <w:rsid w:val="00A00732"/>
    <w:rsid w:val="00A04D75"/>
    <w:rsid w:val="00A10BCC"/>
    <w:rsid w:val="00A10C76"/>
    <w:rsid w:val="00A11D04"/>
    <w:rsid w:val="00A13931"/>
    <w:rsid w:val="00A148EC"/>
    <w:rsid w:val="00A200DF"/>
    <w:rsid w:val="00A22BC7"/>
    <w:rsid w:val="00A234DA"/>
    <w:rsid w:val="00A33E3A"/>
    <w:rsid w:val="00A34FB6"/>
    <w:rsid w:val="00A3770A"/>
    <w:rsid w:val="00A4062C"/>
    <w:rsid w:val="00A40CEA"/>
    <w:rsid w:val="00A442C2"/>
    <w:rsid w:val="00A47211"/>
    <w:rsid w:val="00A503C6"/>
    <w:rsid w:val="00A51B63"/>
    <w:rsid w:val="00A5287D"/>
    <w:rsid w:val="00A536B4"/>
    <w:rsid w:val="00A55E20"/>
    <w:rsid w:val="00A56117"/>
    <w:rsid w:val="00A5645E"/>
    <w:rsid w:val="00A57B88"/>
    <w:rsid w:val="00A61023"/>
    <w:rsid w:val="00A613A0"/>
    <w:rsid w:val="00A63B67"/>
    <w:rsid w:val="00A7264A"/>
    <w:rsid w:val="00A74884"/>
    <w:rsid w:val="00A758EC"/>
    <w:rsid w:val="00A77715"/>
    <w:rsid w:val="00A77C86"/>
    <w:rsid w:val="00A77CC5"/>
    <w:rsid w:val="00A77E1E"/>
    <w:rsid w:val="00A77F20"/>
    <w:rsid w:val="00A81310"/>
    <w:rsid w:val="00A8322A"/>
    <w:rsid w:val="00A842E7"/>
    <w:rsid w:val="00A863A4"/>
    <w:rsid w:val="00A87A5E"/>
    <w:rsid w:val="00A905DC"/>
    <w:rsid w:val="00A928B7"/>
    <w:rsid w:val="00A930C9"/>
    <w:rsid w:val="00A941EE"/>
    <w:rsid w:val="00A9420A"/>
    <w:rsid w:val="00A95228"/>
    <w:rsid w:val="00A95DE7"/>
    <w:rsid w:val="00A961BD"/>
    <w:rsid w:val="00A96E1D"/>
    <w:rsid w:val="00AA260D"/>
    <w:rsid w:val="00AA4948"/>
    <w:rsid w:val="00AA5640"/>
    <w:rsid w:val="00AB0C5E"/>
    <w:rsid w:val="00AB0D91"/>
    <w:rsid w:val="00AB0F7D"/>
    <w:rsid w:val="00AC1205"/>
    <w:rsid w:val="00AC3283"/>
    <w:rsid w:val="00AC6AE5"/>
    <w:rsid w:val="00AC71C2"/>
    <w:rsid w:val="00AC79F8"/>
    <w:rsid w:val="00AD3588"/>
    <w:rsid w:val="00AD58A3"/>
    <w:rsid w:val="00AE135E"/>
    <w:rsid w:val="00AE2942"/>
    <w:rsid w:val="00AE2A19"/>
    <w:rsid w:val="00AE4E56"/>
    <w:rsid w:val="00AE5275"/>
    <w:rsid w:val="00AE55D4"/>
    <w:rsid w:val="00AE6856"/>
    <w:rsid w:val="00AF39F1"/>
    <w:rsid w:val="00AF40BC"/>
    <w:rsid w:val="00AF61ED"/>
    <w:rsid w:val="00AF6BC1"/>
    <w:rsid w:val="00B04108"/>
    <w:rsid w:val="00B110A0"/>
    <w:rsid w:val="00B114B0"/>
    <w:rsid w:val="00B11AB5"/>
    <w:rsid w:val="00B12C33"/>
    <w:rsid w:val="00B13D4D"/>
    <w:rsid w:val="00B178AC"/>
    <w:rsid w:val="00B2020A"/>
    <w:rsid w:val="00B22846"/>
    <w:rsid w:val="00B23969"/>
    <w:rsid w:val="00B23FD8"/>
    <w:rsid w:val="00B25A83"/>
    <w:rsid w:val="00B263FB"/>
    <w:rsid w:val="00B274C0"/>
    <w:rsid w:val="00B27B43"/>
    <w:rsid w:val="00B27B62"/>
    <w:rsid w:val="00B31F23"/>
    <w:rsid w:val="00B33A49"/>
    <w:rsid w:val="00B3453A"/>
    <w:rsid w:val="00B35985"/>
    <w:rsid w:val="00B35B0B"/>
    <w:rsid w:val="00B37411"/>
    <w:rsid w:val="00B4213D"/>
    <w:rsid w:val="00B4262B"/>
    <w:rsid w:val="00B44B2D"/>
    <w:rsid w:val="00B4582B"/>
    <w:rsid w:val="00B45CE1"/>
    <w:rsid w:val="00B50C5D"/>
    <w:rsid w:val="00B52D64"/>
    <w:rsid w:val="00B568C6"/>
    <w:rsid w:val="00B56AFE"/>
    <w:rsid w:val="00B60C53"/>
    <w:rsid w:val="00B61EEE"/>
    <w:rsid w:val="00B625FE"/>
    <w:rsid w:val="00B63E0C"/>
    <w:rsid w:val="00B64839"/>
    <w:rsid w:val="00B65E5A"/>
    <w:rsid w:val="00B6610A"/>
    <w:rsid w:val="00B6639C"/>
    <w:rsid w:val="00B72345"/>
    <w:rsid w:val="00B73521"/>
    <w:rsid w:val="00B75D04"/>
    <w:rsid w:val="00B8179A"/>
    <w:rsid w:val="00B82591"/>
    <w:rsid w:val="00B8350E"/>
    <w:rsid w:val="00B924A7"/>
    <w:rsid w:val="00B96908"/>
    <w:rsid w:val="00B96EED"/>
    <w:rsid w:val="00B9738D"/>
    <w:rsid w:val="00BA09D5"/>
    <w:rsid w:val="00BA0DF2"/>
    <w:rsid w:val="00BA6603"/>
    <w:rsid w:val="00BA6D87"/>
    <w:rsid w:val="00BB0699"/>
    <w:rsid w:val="00BB0965"/>
    <w:rsid w:val="00BB0F52"/>
    <w:rsid w:val="00BB26E3"/>
    <w:rsid w:val="00BC33B5"/>
    <w:rsid w:val="00BC3B11"/>
    <w:rsid w:val="00BC445F"/>
    <w:rsid w:val="00BC5C42"/>
    <w:rsid w:val="00BC6BE9"/>
    <w:rsid w:val="00BD3E12"/>
    <w:rsid w:val="00BD520B"/>
    <w:rsid w:val="00BD767D"/>
    <w:rsid w:val="00BE3CC4"/>
    <w:rsid w:val="00BF2AD8"/>
    <w:rsid w:val="00BF2E00"/>
    <w:rsid w:val="00BF4795"/>
    <w:rsid w:val="00BF4C63"/>
    <w:rsid w:val="00C03464"/>
    <w:rsid w:val="00C04E31"/>
    <w:rsid w:val="00C04F46"/>
    <w:rsid w:val="00C07FD0"/>
    <w:rsid w:val="00C11702"/>
    <w:rsid w:val="00C11C15"/>
    <w:rsid w:val="00C15705"/>
    <w:rsid w:val="00C15887"/>
    <w:rsid w:val="00C20A25"/>
    <w:rsid w:val="00C20C65"/>
    <w:rsid w:val="00C2111A"/>
    <w:rsid w:val="00C22BBD"/>
    <w:rsid w:val="00C22F7D"/>
    <w:rsid w:val="00C23878"/>
    <w:rsid w:val="00C23C9E"/>
    <w:rsid w:val="00C24631"/>
    <w:rsid w:val="00C27486"/>
    <w:rsid w:val="00C36817"/>
    <w:rsid w:val="00C42987"/>
    <w:rsid w:val="00C430F4"/>
    <w:rsid w:val="00C43FA8"/>
    <w:rsid w:val="00C4585E"/>
    <w:rsid w:val="00C46F86"/>
    <w:rsid w:val="00C4786C"/>
    <w:rsid w:val="00C514D1"/>
    <w:rsid w:val="00C5472C"/>
    <w:rsid w:val="00C64256"/>
    <w:rsid w:val="00C649AB"/>
    <w:rsid w:val="00C66FE0"/>
    <w:rsid w:val="00C71146"/>
    <w:rsid w:val="00C712A6"/>
    <w:rsid w:val="00C71860"/>
    <w:rsid w:val="00C732AD"/>
    <w:rsid w:val="00C76370"/>
    <w:rsid w:val="00C76505"/>
    <w:rsid w:val="00C7782F"/>
    <w:rsid w:val="00C80040"/>
    <w:rsid w:val="00C804B6"/>
    <w:rsid w:val="00C80DB1"/>
    <w:rsid w:val="00C84713"/>
    <w:rsid w:val="00C860C7"/>
    <w:rsid w:val="00C91BBE"/>
    <w:rsid w:val="00C91D86"/>
    <w:rsid w:val="00C93129"/>
    <w:rsid w:val="00C936E5"/>
    <w:rsid w:val="00C95048"/>
    <w:rsid w:val="00C972FD"/>
    <w:rsid w:val="00CA0511"/>
    <w:rsid w:val="00CA14B2"/>
    <w:rsid w:val="00CA5551"/>
    <w:rsid w:val="00CA64E5"/>
    <w:rsid w:val="00CA7378"/>
    <w:rsid w:val="00CB0ACD"/>
    <w:rsid w:val="00CB0BEE"/>
    <w:rsid w:val="00CB24CA"/>
    <w:rsid w:val="00CB40A9"/>
    <w:rsid w:val="00CB6A4E"/>
    <w:rsid w:val="00CB6AC1"/>
    <w:rsid w:val="00CC1BE0"/>
    <w:rsid w:val="00CC2203"/>
    <w:rsid w:val="00CC33A5"/>
    <w:rsid w:val="00CC35E8"/>
    <w:rsid w:val="00CC4141"/>
    <w:rsid w:val="00CC7863"/>
    <w:rsid w:val="00CD048B"/>
    <w:rsid w:val="00CD37F5"/>
    <w:rsid w:val="00CD6434"/>
    <w:rsid w:val="00CD6E69"/>
    <w:rsid w:val="00CE1613"/>
    <w:rsid w:val="00CE566F"/>
    <w:rsid w:val="00CE5CFD"/>
    <w:rsid w:val="00CE7429"/>
    <w:rsid w:val="00CE7EF9"/>
    <w:rsid w:val="00CF0DE9"/>
    <w:rsid w:val="00CF13B2"/>
    <w:rsid w:val="00CF17B3"/>
    <w:rsid w:val="00CF6DB4"/>
    <w:rsid w:val="00D0072C"/>
    <w:rsid w:val="00D058B5"/>
    <w:rsid w:val="00D10000"/>
    <w:rsid w:val="00D15ACE"/>
    <w:rsid w:val="00D17059"/>
    <w:rsid w:val="00D26576"/>
    <w:rsid w:val="00D30A2F"/>
    <w:rsid w:val="00D3114A"/>
    <w:rsid w:val="00D3222D"/>
    <w:rsid w:val="00D3242E"/>
    <w:rsid w:val="00D328E6"/>
    <w:rsid w:val="00D32B98"/>
    <w:rsid w:val="00D32C6E"/>
    <w:rsid w:val="00D339FF"/>
    <w:rsid w:val="00D35E06"/>
    <w:rsid w:val="00D423B2"/>
    <w:rsid w:val="00D42F8C"/>
    <w:rsid w:val="00D43004"/>
    <w:rsid w:val="00D43286"/>
    <w:rsid w:val="00D441B5"/>
    <w:rsid w:val="00D54B05"/>
    <w:rsid w:val="00D558CF"/>
    <w:rsid w:val="00D61A20"/>
    <w:rsid w:val="00D6556C"/>
    <w:rsid w:val="00D6753B"/>
    <w:rsid w:val="00D71C51"/>
    <w:rsid w:val="00D72D60"/>
    <w:rsid w:val="00D742E2"/>
    <w:rsid w:val="00D75A7C"/>
    <w:rsid w:val="00D76EB9"/>
    <w:rsid w:val="00D778AA"/>
    <w:rsid w:val="00D802FA"/>
    <w:rsid w:val="00D8116C"/>
    <w:rsid w:val="00D81346"/>
    <w:rsid w:val="00D836C4"/>
    <w:rsid w:val="00D91F29"/>
    <w:rsid w:val="00D9504B"/>
    <w:rsid w:val="00D96AEA"/>
    <w:rsid w:val="00DA0AA2"/>
    <w:rsid w:val="00DA1DE7"/>
    <w:rsid w:val="00DA3B36"/>
    <w:rsid w:val="00DA6063"/>
    <w:rsid w:val="00DA64CC"/>
    <w:rsid w:val="00DA6A2B"/>
    <w:rsid w:val="00DB1275"/>
    <w:rsid w:val="00DB3478"/>
    <w:rsid w:val="00DB4AFB"/>
    <w:rsid w:val="00DB4DA5"/>
    <w:rsid w:val="00DC1A70"/>
    <w:rsid w:val="00DC1FD4"/>
    <w:rsid w:val="00DC26AB"/>
    <w:rsid w:val="00DC51CB"/>
    <w:rsid w:val="00DC592C"/>
    <w:rsid w:val="00DC5CD7"/>
    <w:rsid w:val="00DC6D83"/>
    <w:rsid w:val="00DD25EA"/>
    <w:rsid w:val="00DD42DA"/>
    <w:rsid w:val="00DD4FF7"/>
    <w:rsid w:val="00DD542A"/>
    <w:rsid w:val="00DD5900"/>
    <w:rsid w:val="00DE05F6"/>
    <w:rsid w:val="00DE2D3E"/>
    <w:rsid w:val="00DE697F"/>
    <w:rsid w:val="00DF1C27"/>
    <w:rsid w:val="00DF5339"/>
    <w:rsid w:val="00DF7051"/>
    <w:rsid w:val="00E129AC"/>
    <w:rsid w:val="00E15A62"/>
    <w:rsid w:val="00E17A6D"/>
    <w:rsid w:val="00E20450"/>
    <w:rsid w:val="00E24A7C"/>
    <w:rsid w:val="00E2769B"/>
    <w:rsid w:val="00E312C6"/>
    <w:rsid w:val="00E313C0"/>
    <w:rsid w:val="00E32F59"/>
    <w:rsid w:val="00E37A39"/>
    <w:rsid w:val="00E37DA9"/>
    <w:rsid w:val="00E40333"/>
    <w:rsid w:val="00E42E73"/>
    <w:rsid w:val="00E43AA2"/>
    <w:rsid w:val="00E43E81"/>
    <w:rsid w:val="00E47B16"/>
    <w:rsid w:val="00E505F0"/>
    <w:rsid w:val="00E51809"/>
    <w:rsid w:val="00E53551"/>
    <w:rsid w:val="00E601AC"/>
    <w:rsid w:val="00E61FE9"/>
    <w:rsid w:val="00E704A4"/>
    <w:rsid w:val="00E737E5"/>
    <w:rsid w:val="00E808BA"/>
    <w:rsid w:val="00E82435"/>
    <w:rsid w:val="00E86062"/>
    <w:rsid w:val="00E86140"/>
    <w:rsid w:val="00E900AD"/>
    <w:rsid w:val="00E92311"/>
    <w:rsid w:val="00E93FF4"/>
    <w:rsid w:val="00E944F9"/>
    <w:rsid w:val="00E9682E"/>
    <w:rsid w:val="00E97138"/>
    <w:rsid w:val="00EA765F"/>
    <w:rsid w:val="00EB2176"/>
    <w:rsid w:val="00EB4C81"/>
    <w:rsid w:val="00EB6361"/>
    <w:rsid w:val="00EB6C29"/>
    <w:rsid w:val="00EB7AB2"/>
    <w:rsid w:val="00EC0FC1"/>
    <w:rsid w:val="00EC2091"/>
    <w:rsid w:val="00EC2CCD"/>
    <w:rsid w:val="00ED1F8F"/>
    <w:rsid w:val="00ED2071"/>
    <w:rsid w:val="00ED2CE5"/>
    <w:rsid w:val="00ED5136"/>
    <w:rsid w:val="00ED5C9F"/>
    <w:rsid w:val="00ED5EA2"/>
    <w:rsid w:val="00ED6DB9"/>
    <w:rsid w:val="00EE4CD8"/>
    <w:rsid w:val="00EE6CE0"/>
    <w:rsid w:val="00EF0FAE"/>
    <w:rsid w:val="00EF1309"/>
    <w:rsid w:val="00EF1ADB"/>
    <w:rsid w:val="00EF2862"/>
    <w:rsid w:val="00EF44EB"/>
    <w:rsid w:val="00EF50C6"/>
    <w:rsid w:val="00EF622B"/>
    <w:rsid w:val="00EF7074"/>
    <w:rsid w:val="00EF7624"/>
    <w:rsid w:val="00F062EA"/>
    <w:rsid w:val="00F104C5"/>
    <w:rsid w:val="00F1350C"/>
    <w:rsid w:val="00F145C5"/>
    <w:rsid w:val="00F14A4C"/>
    <w:rsid w:val="00F16E03"/>
    <w:rsid w:val="00F17F19"/>
    <w:rsid w:val="00F2331E"/>
    <w:rsid w:val="00F245C6"/>
    <w:rsid w:val="00F25327"/>
    <w:rsid w:val="00F254D0"/>
    <w:rsid w:val="00F32370"/>
    <w:rsid w:val="00F33CCA"/>
    <w:rsid w:val="00F36954"/>
    <w:rsid w:val="00F40A4A"/>
    <w:rsid w:val="00F42882"/>
    <w:rsid w:val="00F440BD"/>
    <w:rsid w:val="00F46926"/>
    <w:rsid w:val="00F46B22"/>
    <w:rsid w:val="00F479E8"/>
    <w:rsid w:val="00F52D39"/>
    <w:rsid w:val="00F60105"/>
    <w:rsid w:val="00F606B6"/>
    <w:rsid w:val="00F61CAB"/>
    <w:rsid w:val="00F646C2"/>
    <w:rsid w:val="00F7290E"/>
    <w:rsid w:val="00F7471E"/>
    <w:rsid w:val="00F77E0D"/>
    <w:rsid w:val="00F814C1"/>
    <w:rsid w:val="00F84B9B"/>
    <w:rsid w:val="00F86CB1"/>
    <w:rsid w:val="00F91935"/>
    <w:rsid w:val="00F92260"/>
    <w:rsid w:val="00F97135"/>
    <w:rsid w:val="00FA1F28"/>
    <w:rsid w:val="00FA3E36"/>
    <w:rsid w:val="00FA5C1A"/>
    <w:rsid w:val="00FA5D03"/>
    <w:rsid w:val="00FA6815"/>
    <w:rsid w:val="00FA68BB"/>
    <w:rsid w:val="00FA6C2C"/>
    <w:rsid w:val="00FD3794"/>
    <w:rsid w:val="00FD5CA1"/>
    <w:rsid w:val="00FD6BD7"/>
    <w:rsid w:val="00FE2D80"/>
    <w:rsid w:val="00FE486B"/>
    <w:rsid w:val="00FE6427"/>
    <w:rsid w:val="00FE6F75"/>
    <w:rsid w:val="00FF1095"/>
    <w:rsid w:val="00FF1F97"/>
    <w:rsid w:val="00FF24E7"/>
    <w:rsid w:val="00FF6D1B"/>
    <w:rsid w:val="00FF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33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rsid w:val="00D339F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339FF"/>
    <w:rPr>
      <w:rFonts w:ascii="Calibri" w:eastAsia="Times New Roman" w:hAnsi="Calibri" w:cs="Times New Roman"/>
      <w:lang w:eastAsia="en-US"/>
    </w:rPr>
  </w:style>
  <w:style w:type="paragraph" w:styleId="a6">
    <w:name w:val="footer"/>
    <w:basedOn w:val="a"/>
    <w:link w:val="a7"/>
    <w:uiPriority w:val="99"/>
    <w:rsid w:val="00D339F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D339FF"/>
    <w:rPr>
      <w:rFonts w:ascii="Calibri" w:eastAsia="Times New Roman" w:hAnsi="Calibri" w:cs="Times New Roman"/>
      <w:lang w:eastAsia="en-US"/>
    </w:rPr>
  </w:style>
  <w:style w:type="paragraph" w:styleId="a8">
    <w:name w:val="List Paragraph"/>
    <w:basedOn w:val="a"/>
    <w:uiPriority w:val="34"/>
    <w:qFormat/>
    <w:rsid w:val="00D339FF"/>
    <w:pPr>
      <w:spacing w:after="0" w:line="240" w:lineRule="auto"/>
      <w:ind w:left="720"/>
      <w:contextualSpacing/>
      <w:jc w:val="right"/>
    </w:pPr>
    <w:rPr>
      <w:rFonts w:ascii="Calibri" w:eastAsia="Calibri" w:hAnsi="Calibri" w:cs="Times New Roman"/>
      <w:lang w:eastAsia="en-US"/>
    </w:rPr>
  </w:style>
  <w:style w:type="character" w:customStyle="1" w:styleId="a9">
    <w:name w:val="Символ сноски"/>
    <w:qFormat/>
    <w:rsid w:val="008E4284"/>
  </w:style>
  <w:style w:type="character" w:customStyle="1" w:styleId="aa">
    <w:name w:val="Привязка сноски"/>
    <w:rsid w:val="008E4284"/>
    <w:rPr>
      <w:vertAlign w:val="superscript"/>
    </w:rPr>
  </w:style>
  <w:style w:type="paragraph" w:customStyle="1" w:styleId="FootnoteText">
    <w:name w:val="Footnote Text"/>
    <w:basedOn w:val="a"/>
    <w:rsid w:val="008E4284"/>
    <w:pPr>
      <w:suppressLineNumbers/>
      <w:suppressAutoHyphens/>
      <w:spacing w:after="160" w:line="259" w:lineRule="auto"/>
      <w:ind w:left="340" w:hanging="340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table" w:styleId="ab">
    <w:name w:val="Table Grid"/>
    <w:basedOn w:val="a1"/>
    <w:uiPriority w:val="59"/>
    <w:rsid w:val="00DB4D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3E5FB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E5FB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6077F"/>
    <w:rPr>
      <w:vertAlign w:val="superscript"/>
    </w:rPr>
  </w:style>
  <w:style w:type="character" w:styleId="af">
    <w:name w:val="Hyperlink"/>
    <w:basedOn w:val="a0"/>
    <w:uiPriority w:val="99"/>
    <w:unhideWhenUsed/>
    <w:rsid w:val="0076077F"/>
    <w:rPr>
      <w:color w:val="0000FF" w:themeColor="hyperlink"/>
      <w:u w:val="single"/>
    </w:rPr>
  </w:style>
  <w:style w:type="paragraph" w:styleId="af0">
    <w:name w:val="endnote text"/>
    <w:basedOn w:val="a"/>
    <w:link w:val="af1"/>
    <w:uiPriority w:val="99"/>
    <w:semiHidden/>
    <w:unhideWhenUsed/>
    <w:rsid w:val="006314B5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6314B5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6314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E09A9-5C7C-48FE-AC07-F5850B8D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31</Pages>
  <Words>7330</Words>
  <Characters>41783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gochs-insp</dc:creator>
  <cp:keywords/>
  <dc:description/>
  <cp:lastModifiedBy>gochs-insp</cp:lastModifiedBy>
  <cp:revision>1303</cp:revision>
  <cp:lastPrinted>2023-09-21T03:07:00Z</cp:lastPrinted>
  <dcterms:created xsi:type="dcterms:W3CDTF">2021-10-01T03:08:00Z</dcterms:created>
  <dcterms:modified xsi:type="dcterms:W3CDTF">2024-09-19T10:17:00Z</dcterms:modified>
</cp:coreProperties>
</file>